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bookmarkStart w:id="0" w:name="_Toc275941560"/>
      <w:r>
        <w:pict>
          <v:shape id="_x0000_s1026" o:spid="_x0000_s1026" o:spt="75" type="#_x0000_t75" style="position:absolute;left:0pt;margin-left:0pt;margin-top:0pt;height:97.8pt;width:378pt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ind w:firstLine="480" w:firstLineChars="200"/>
        <w:jc w:val="center"/>
      </w:pPr>
    </w:p>
    <w:p>
      <w:pPr>
        <w:jc w:val="center"/>
        <w:rPr>
          <w:rFonts w:ascii="华文中宋" w:hAnsi="华文中宋" w:eastAsia="华文中宋"/>
          <w:sz w:val="52"/>
          <w:szCs w:val="52"/>
        </w:rPr>
      </w:pPr>
    </w:p>
    <w:p>
      <w:pPr>
        <w:jc w:val="center"/>
        <w:rPr>
          <w:rFonts w:ascii="华文中宋" w:hAnsi="华文中宋" w:eastAsia="华文中宋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华文中宋" w:hAnsi="华文中宋" w:eastAsia="华文中宋"/>
          <w:sz w:val="72"/>
          <w:szCs w:val="72"/>
        </w:rPr>
      </w:pPr>
      <w:r>
        <w:rPr>
          <w:rFonts w:hint="eastAsia" w:ascii="微软雅黑" w:hAnsi="微软雅黑" w:eastAsia="微软雅黑" w:cs="微软雅黑"/>
          <w:sz w:val="84"/>
          <w:szCs w:val="84"/>
        </w:rPr>
        <w:t>专业硕士学位论文</w:t>
      </w:r>
      <w:r>
        <w:rPr>
          <w:rStyle w:val="33"/>
        </w:rPr>
        <w:commentReference w:id="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0" w:firstLineChars="0"/>
        <w:jc w:val="center"/>
        <w:textAlignment w:val="auto"/>
      </w:pPr>
      <w:bookmarkStart w:id="3" w:name="_GoBack"/>
      <w:bookmarkEnd w:id="3"/>
      <w:r>
        <w:rPr>
          <w:rFonts w:eastAsia="黑体"/>
          <w:b/>
          <w:bCs/>
          <w:sz w:val="32"/>
          <w:szCs w:val="32"/>
        </w:rPr>
        <w:t>MASTER THESIS FOR PROFESSIONAL DEGREE</w:t>
      </w:r>
    </w:p>
    <w:p>
      <w:pPr>
        <w:ind w:firstLine="480" w:firstLineChars="200"/>
      </w:pPr>
    </w:p>
    <w:p>
      <w:pPr>
        <w:ind w:firstLine="480" w:firstLineChars="200"/>
        <w:jc w:val="center"/>
      </w:pPr>
    </w:p>
    <w:p>
      <w:pPr>
        <w:ind w:firstLine="480" w:firstLineChars="200"/>
        <w:jc w:val="center"/>
      </w:pPr>
    </w:p>
    <w:p/>
    <w:p>
      <w:pPr>
        <w:ind w:firstLine="480" w:firstLineChars="200"/>
        <w:jc w:val="center"/>
      </w:pPr>
    </w:p>
    <w:p/>
    <w:p>
      <w:pPr>
        <w:ind w:firstLine="241" w:firstLineChars="100"/>
        <w:rPr>
          <w:rFonts w:ascii="宋体"/>
          <w:b/>
          <w:bCs/>
          <w:spacing w:val="-4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line id="_x0000_s1027" o:spid="_x0000_s1027" o:spt="20" style="position:absolute;left:0pt;margin-left:105pt;margin-top:28.85pt;height:0.05pt;width:315pt;z-index:25167052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小桐子壳的综合利用研究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</w:t>
      </w:r>
    </w:p>
    <w:p>
      <w:pPr>
        <w:ind w:firstLine="313" w:firstLineChars="100"/>
        <w:jc w:val="center"/>
        <w:rPr>
          <w:rFonts w:ascii="宋体"/>
          <w:b/>
          <w:bCs/>
          <w:spacing w:val="-4"/>
          <w:sz w:val="32"/>
          <w:szCs w:val="32"/>
        </w:rPr>
      </w:pPr>
      <w:r>
        <w:rPr>
          <w:rFonts w:ascii="仿宋_GB2312" w:eastAsia="仿宋_GB2312" w:cs="仿宋_GB2312"/>
          <w:b/>
          <w:bCs/>
          <w:spacing w:val="-4"/>
          <w:sz w:val="32"/>
          <w:szCs w:val="32"/>
        </w:rPr>
        <w:t xml:space="preserve">      </w:t>
      </w:r>
    </w:p>
    <w:p>
      <w:pPr>
        <w:spacing w:line="600" w:lineRule="exact"/>
        <w:ind w:firstLine="348" w:firstLineChars="145"/>
        <w:jc w:val="center"/>
        <w:rPr>
          <w:rFonts w:ascii="宋体"/>
          <w:b/>
          <w:bCs/>
          <w:sz w:val="34"/>
          <w:szCs w:val="34"/>
        </w:rPr>
      </w:pPr>
      <w:r>
        <w:pict>
          <v:line id="_x0000_s1028" o:spid="_x0000_s1028" o:spt="20" style="position:absolute;left:0pt;margin-left:105pt;margin-top:0.75pt;height:0.05pt;width:315pt;z-index:25167155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</w:p>
    <w:p>
      <w:pPr>
        <w:ind w:left="680" w:firstLine="384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line id="_x0000_s1029" o:spid="_x0000_s1029" o:spt="20" style="position:absolute;left:0pt;margin-left:153pt;margin-top:22.2pt;height:0.05pt;width:262.55pt;z-index:25167257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农业</w:t>
      </w:r>
    </w:p>
    <w:p>
      <w:pPr>
        <w:ind w:left="680" w:firstLine="420"/>
        <w:rPr>
          <w:rFonts w:eastAsia="方正小标宋简体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0" o:spid="_x0000_s1030" o:spt="20" style="position:absolute;left:0pt;margin-left:153pt;margin-top:23.95pt;height:0.05pt;width:262.55pt;z-index:251673600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学      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号</w:t>
      </w:r>
      <w:r>
        <w:rPr>
          <w:rFonts w:eastAsia="方正小标宋简体"/>
          <w:sz w:val="32"/>
          <w:szCs w:val="32"/>
        </w:rPr>
        <w:t xml:space="preserve">     </w:t>
      </w:r>
      <w:r>
        <w:rPr>
          <w:rFonts w:eastAsia="方正小标宋简体"/>
          <w:sz w:val="32"/>
          <w:szCs w:val="32"/>
        </w:rPr>
        <w:tab/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 </w:t>
      </w:r>
      <w:r>
        <w:rPr>
          <w:rFonts w:eastAsia="方正小标宋简体"/>
          <w:b/>
          <w:bCs/>
          <w:sz w:val="32"/>
          <w:szCs w:val="32"/>
        </w:rPr>
        <w:t>20</w:t>
      </w:r>
      <w:r>
        <w:rPr>
          <w:rFonts w:hint="eastAsia" w:eastAsia="方正小标宋简体"/>
          <w:b/>
          <w:bCs/>
          <w:sz w:val="32"/>
          <w:szCs w:val="32"/>
          <w:lang w:val="en-US" w:eastAsia="zh-CN"/>
        </w:rPr>
        <w:t>22</w:t>
      </w:r>
      <w:r>
        <w:rPr>
          <w:rFonts w:eastAsia="方正小标宋简体"/>
          <w:b/>
          <w:bCs/>
          <w:sz w:val="32"/>
          <w:szCs w:val="32"/>
        </w:rPr>
        <w:t>10202001</w:t>
      </w:r>
    </w:p>
    <w:p>
      <w:pPr>
        <w:tabs>
          <w:tab w:val="left" w:pos="2880"/>
        </w:tabs>
        <w:ind w:left="680" w:firstLine="420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1" o:spid="_x0000_s1031" o:spt="20" style="position:absolute;left:0pt;margin-left:154.95pt;margin-top:21.1pt;height:0.05pt;width:262.55pt;z-index:25167462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者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姓 名</w:t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张三</w:t>
      </w:r>
    </w:p>
    <w:p>
      <w:pPr>
        <w:ind w:left="680" w:firstLine="420"/>
        <w:rPr>
          <w:rFonts w:ascii="楷体_GB2312" w:eastAsia="楷体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2" o:spid="_x0000_s1032" o:spt="20" style="position:absolute;left:0pt;margin-left:148.95pt;margin-top:21.05pt;height:0.05pt;width:262.55pt;z-index:25167564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指 导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教 师 </w:t>
      </w:r>
      <w:r>
        <w:rPr>
          <w:rFonts w:eastAsia="方正小标宋简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李四教授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王六副教授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eastAsia="方正小标宋简体"/>
          <w:sz w:val="32"/>
          <w:szCs w:val="32"/>
        </w:rPr>
        <w:t xml:space="preserve"> </w:t>
      </w:r>
    </w:p>
    <w:p>
      <w:pPr>
        <w:widowControl/>
        <w:jc w:val="left"/>
        <w:rPr>
          <w:rFonts w:ascii="楷体_GB2312" w:eastAsia="楷体_GB2312"/>
          <w:sz w:val="32"/>
          <w:szCs w:val="32"/>
        </w:rPr>
        <w:sectPr>
          <w:headerReference r:id="rId7" w:type="default"/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>
      <w:pPr>
        <w:spacing w:line="300" w:lineRule="auto"/>
        <w:rPr>
          <w:rFonts w:ascii="宋体"/>
          <w:color w:val="000000"/>
          <w:sz w:val="28"/>
          <w:szCs w:val="28"/>
        </w:rPr>
      </w:pPr>
      <w:r>
        <w:rPr>
          <w:rFonts w:hint="eastAsia" w:cs="宋体"/>
          <w:color w:val="000000"/>
        </w:rPr>
        <w:t>分类号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</w:rPr>
        <w:t xml:space="preserve">                                 </w:t>
      </w:r>
      <w:r>
        <w:rPr>
          <w:color w:val="000000"/>
        </w:rPr>
        <w:t xml:space="preserve"> </w:t>
      </w:r>
      <w:commentRangeStart w:id="1"/>
      <w:r>
        <w:rPr>
          <w:rFonts w:hint="eastAsia" w:cs="宋体"/>
          <w:color w:val="000000"/>
        </w:rPr>
        <w:t>密级</w:t>
      </w:r>
      <w:commentRangeEnd w:id="1"/>
      <w:r>
        <w:rPr>
          <w:rStyle w:val="33"/>
        </w:rPr>
        <w:commentReference w:id="1"/>
      </w:r>
      <w:r>
        <w:rPr>
          <w:rFonts w:ascii="宋体" w:hAnsi="宋体" w:cs="宋体"/>
          <w:color w:val="000000"/>
          <w:sz w:val="28"/>
          <w:szCs w:val="28"/>
        </w:rPr>
        <w:t xml:space="preserve">     </w:t>
      </w:r>
    </w:p>
    <w:p>
      <w:pPr>
        <w:spacing w:line="300" w:lineRule="auto"/>
        <w:rPr>
          <w:color w:val="000000"/>
          <w:sz w:val="21"/>
          <w:szCs w:val="21"/>
        </w:rPr>
      </w:pPr>
      <w:r>
        <w:pict>
          <v:line id="_x0000_s1033" o:spid="_x0000_s1033" o:spt="20" style="position:absolute;left:0pt;margin-left:37.5pt;margin-top:1.1pt;height:0.05pt;width:180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pict>
          <v:line id="_x0000_s1034" o:spid="_x0000_s1034" o:spt="20" style="position:absolute;left:0pt;margin-left:244.5pt;margin-top:0.4pt;height:0.05pt;width:148.5pt;z-index:25166028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</w:p>
    <w:p>
      <w:pPr>
        <w:spacing w:line="300" w:lineRule="auto"/>
        <w:rPr>
          <w:color w:val="000000"/>
        </w:rPr>
      </w:pPr>
      <w:commentRangeStart w:id="2"/>
      <w:r>
        <w:rPr>
          <w:color w:val="000000"/>
        </w:rPr>
        <w:t>UDC</w:t>
      </w:r>
      <w:commentRangeEnd w:id="2"/>
      <w:r>
        <w:rPr>
          <w:rStyle w:val="33"/>
        </w:rPr>
        <w:commentReference w:id="2"/>
      </w:r>
      <w:r>
        <w:rPr>
          <w:color w:val="000000"/>
        </w:rPr>
        <w:t xml:space="preserve">                            </w:t>
      </w:r>
    </w:p>
    <w:p>
      <w:pPr>
        <w:spacing w:line="300" w:lineRule="auto"/>
        <w:ind w:firstLine="361"/>
        <w:rPr>
          <w:b/>
          <w:bCs/>
          <w:color w:val="000000"/>
          <w:sz w:val="18"/>
          <w:szCs w:val="18"/>
        </w:rPr>
      </w:pPr>
      <w:r>
        <w:pict>
          <v:line id="_x0000_s1035" o:spid="_x0000_s1035" o:spt="20" style="position:absolute;left:0pt;margin-left:36pt;margin-top:0.15pt;height:0.05pt;width:183.75pt;z-index:25166131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</w:p>
    <w:p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</w:p>
    <w:p>
      <w:pPr>
        <w:pStyle w:val="68"/>
        <w:jc w:val="center"/>
        <w:rPr>
          <w:rFonts w:eastAsia="方正小标宋简体"/>
          <w:color w:val="000000"/>
          <w:sz w:val="72"/>
          <w:szCs w:val="72"/>
        </w:rPr>
      </w:pPr>
      <w:r>
        <w:rPr>
          <w:rFonts w:hint="eastAsia" w:eastAsia="方正小标宋简体" w:cs="方正小标宋简体"/>
          <w:color w:val="000000"/>
          <w:sz w:val="72"/>
          <w:szCs w:val="72"/>
        </w:rPr>
        <w:t>学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位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论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文</w:t>
      </w:r>
    </w:p>
    <w:p>
      <w:pPr>
        <w:spacing w:line="240" w:lineRule="exact"/>
        <w:ind w:firstLine="640"/>
        <w:jc w:val="center"/>
        <w:rPr>
          <w:rFonts w:ascii="宋体"/>
          <w:color w:val="000000"/>
          <w:sz w:val="32"/>
          <w:szCs w:val="32"/>
        </w:rPr>
      </w:pPr>
    </w:p>
    <w:p>
      <w:pPr>
        <w:ind w:firstLine="420"/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小桐子壳的综合利用</w:t>
      </w:r>
      <w:commentRangeStart w:id="3"/>
      <w:r>
        <w:rPr>
          <w:rFonts w:hint="eastAsia" w:ascii="宋体" w:hAnsi="宋体" w:cs="宋体"/>
          <w:b/>
          <w:bCs/>
          <w:sz w:val="44"/>
          <w:szCs w:val="44"/>
          <w:u w:val="single"/>
        </w:rPr>
        <w:t>研究</w:t>
      </w:r>
      <w:commentRangeEnd w:id="3"/>
      <w:r>
        <w:rPr>
          <w:rStyle w:val="33"/>
        </w:rPr>
        <w:commentReference w:id="3"/>
      </w:r>
    </w:p>
    <w:p>
      <w:pPr>
        <w:ind w:firstLine="480"/>
        <w:jc w:val="center"/>
        <w:rPr>
          <w:color w:val="000000"/>
          <w:sz w:val="21"/>
          <w:szCs w:val="21"/>
        </w:rPr>
      </w:pPr>
    </w:p>
    <w:p>
      <w:pPr>
        <w:ind w:firstLine="480"/>
        <w:jc w:val="center"/>
        <w:rPr>
          <w:color w:val="000000"/>
          <w:sz w:val="21"/>
          <w:szCs w:val="21"/>
        </w:rPr>
      </w:pPr>
    </w:p>
    <w:p>
      <w:pPr>
        <w:spacing w:afterLines="50"/>
        <w:jc w:val="center"/>
        <w:rPr>
          <w:rFonts w:ascii="宋体"/>
          <w:b/>
          <w:bCs/>
          <w:color w:val="000000"/>
          <w:sz w:val="32"/>
          <w:szCs w:val="32"/>
        </w:rPr>
      </w:pPr>
      <w:r>
        <w:pict>
          <v:line id="_x0000_s1036" o:spid="_x0000_s1036" o:spt="20" style="position:absolute;left:0pt;margin-left:154.1pt;margin-top:24pt;height:0.05pt;width:117pt;z-index:25166233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张三</w:t>
      </w:r>
    </w:p>
    <w:p>
      <w:pPr>
        <w:jc w:val="center"/>
      </w:pPr>
    </w:p>
    <w:p>
      <w:pPr>
        <w:jc w:val="center"/>
      </w:pPr>
    </w:p>
    <w:p>
      <w:pPr>
        <w:rPr>
          <w:color w:val="000000"/>
          <w:sz w:val="21"/>
          <w:szCs w:val="21"/>
        </w:rPr>
      </w:pPr>
    </w:p>
    <w:p>
      <w:pPr>
        <w:spacing w:line="300" w:lineRule="auto"/>
        <w:ind w:firstLine="480" w:firstLineChars="200"/>
        <w:rPr>
          <w:rFonts w:eastAsia="方正小标宋简体"/>
          <w:b/>
          <w:bCs/>
          <w:color w:val="000000"/>
        </w:rPr>
      </w:pPr>
      <w:r>
        <w:pict>
          <v:group id="组合 1036" o:spid="_x0000_s1037" o:spt="203" style="position:absolute;left:0pt;margin-left:72pt;margin-top:23.45pt;height:77.6pt;width:321.75pt;z-index:251663360;mso-width-relative:page;mso-height-relative:page;" coordorigin="3141,7591" coordsize="6435,1552">
            <o:lock v:ext="edit"/>
            <v:line id="_x0000_s1038" o:spid="_x0000_s1038" o:spt="20" style="position:absolute;left:3141;top:7591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39" o:spid="_x0000_s1039" o:spt="20" style="position:absolute;left:3156;top:8630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40" o:spid="_x0000_s1040" o:spt="20" style="position:absolute;left:3141;top:9143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41" o:spid="_x0000_s1041" o:spt="20" style="position:absolute;left:3171;top:8126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</v:group>
        </w:pict>
      </w:r>
      <w:r>
        <w:rPr>
          <w:rFonts w:hint="eastAsia" w:cs="宋体"/>
          <w:color w:val="000000"/>
        </w:rPr>
        <w:t>指导教师</w:t>
      </w:r>
      <w:r>
        <w:rPr>
          <w:rFonts w:eastAsia="方正小标宋简体"/>
          <w:color w:val="000000"/>
        </w:rPr>
        <w:t xml:space="preserve"> </w:t>
      </w:r>
      <w:r>
        <w:rPr>
          <w:rFonts w:hint="eastAsia" w:eastAsia="方正小标宋简体"/>
          <w:color w:val="000000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bCs/>
          <w:sz w:val="32"/>
          <w:szCs w:val="32"/>
        </w:rPr>
        <w:t>李四</w:t>
      </w:r>
      <w:r>
        <w:rPr>
          <w:rFonts w:ascii="宋体" w:hAnsi="宋体" w:cs="宋体"/>
          <w:b/>
          <w:bCs/>
          <w:sz w:val="32"/>
          <w:szCs w:val="32"/>
        </w:rPr>
        <w:t xml:space="preserve">           </w:t>
      </w:r>
      <w:r>
        <w:rPr>
          <w:rFonts w:hint="eastAsia" w:ascii="宋体" w:hAnsi="宋体" w:cs="宋体"/>
          <w:b/>
          <w:bCs/>
          <w:sz w:val="32"/>
          <w:szCs w:val="32"/>
        </w:rPr>
        <w:t>教</w:t>
      </w:r>
      <w:commentRangeStart w:id="4"/>
      <w:r>
        <w:rPr>
          <w:rFonts w:hint="eastAsia" w:ascii="宋体" w:hAnsi="宋体" w:cs="宋体"/>
          <w:b/>
          <w:bCs/>
          <w:sz w:val="32"/>
          <w:szCs w:val="32"/>
        </w:rPr>
        <w:t>授</w:t>
      </w:r>
      <w:commentRangeEnd w:id="4"/>
      <w:r>
        <w:rPr>
          <w:rStyle w:val="33"/>
        </w:rPr>
        <w:commentReference w:id="4"/>
      </w:r>
    </w:p>
    <w:p>
      <w:pPr>
        <w:spacing w:line="300" w:lineRule="auto"/>
        <w:ind w:firstLine="2236" w:firstLineChars="696"/>
        <w:rPr>
          <w:rFonts w:ascii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西南林业大学</w: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>
      <w:pPr>
        <w:spacing w:line="300" w:lineRule="auto"/>
        <w:ind w:firstLine="3213" w:firstLineChars="10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李五</w:t>
      </w:r>
      <w:r>
        <w:rPr>
          <w:rFonts w:ascii="宋体" w:hAnsi="宋体" w:cs="宋体"/>
          <w:b/>
          <w:bCs/>
          <w:sz w:val="32"/>
          <w:szCs w:val="32"/>
        </w:rPr>
        <w:t xml:space="preserve">          </w:t>
      </w:r>
      <w:r>
        <w:rPr>
          <w:rFonts w:hint="eastAsia" w:ascii="宋体" w:hAnsi="宋体" w:cs="宋体"/>
          <w:b/>
          <w:bCs/>
          <w:sz w:val="32"/>
          <w:szCs w:val="32"/>
        </w:rPr>
        <w:t>高级工程师</w:t>
      </w:r>
    </w:p>
    <w:p>
      <w:pPr>
        <w:spacing w:line="300" w:lineRule="auto"/>
        <w:ind w:firstLine="1600" w:firstLineChars="500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绿大地科技股份公司</w:t>
      </w:r>
      <w:r>
        <w:rPr>
          <w:rFonts w:ascii="宋体" w:hAnsi="宋体" w:cs="宋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>
      <w:pPr>
        <w:spacing w:line="300" w:lineRule="auto"/>
        <w:ind w:left="360" w:leftChars="150" w:firstLine="480"/>
        <w:jc w:val="center"/>
        <w:rPr>
          <w:color w:val="000000"/>
          <w:sz w:val="21"/>
          <w:szCs w:val="21"/>
        </w:rPr>
      </w:pPr>
      <w:r>
        <w:rPr>
          <w:color w:val="000000"/>
        </w:rPr>
        <w:t xml:space="preserve">    </w:t>
      </w:r>
    </w:p>
    <w:p>
      <w:pPr>
        <w:spacing w:line="300" w:lineRule="auto"/>
        <w:ind w:firstLine="199" w:firstLineChars="83"/>
        <w:rPr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3" o:spid="_x0000_s1043" o:spt="20" style="position:absolute;left:0pt;margin-left:249.95pt;margin-top:20.1pt;height:0.05pt;width:144.85pt;z-index:25166540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pict>
          <v:line id="_x0000_s1042" o:spid="_x0000_s1042" o:spt="20" style="position:absolute;left:0pt;margin-left:87pt;margin-top:20.1pt;height:0.05pt;width:84.75pt;z-index:25166438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申请学位级别</w:t>
      </w:r>
      <w:r>
        <w:rPr>
          <w:color w:val="000000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专业硕士</w:t>
      </w:r>
      <w:r>
        <w:rPr>
          <w:rFonts w:eastAsia="方正小标宋简体"/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cs="宋体"/>
          <w:color w:val="000000"/>
        </w:rPr>
        <w:t>专业学位类别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  </w:t>
      </w:r>
      <w:r>
        <w:rPr>
          <w:rFonts w:hint="eastAsia" w:cs="宋体"/>
          <w:b/>
          <w:bCs/>
          <w:color w:val="000000"/>
          <w:sz w:val="32"/>
          <w:szCs w:val="32"/>
        </w:rPr>
        <w:t>农业</w:t>
      </w:r>
      <w:r>
        <w:rPr>
          <w:rFonts w:eastAsia="方正小标宋简体"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                 </w:t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5" o:spid="_x0000_s1045" o:spt="20" style="position:absolute;left:0pt;margin-left:260.7pt;margin-top:17.35pt;height:0.05pt;width:136.8pt;z-index:25166745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pict>
          <v:line id="_x0000_s1044" o:spid="_x0000_s1044" o:spt="20" style="position:absolute;left:0pt;margin-left:83.1pt;margin-top:17.35pt;height:0.05pt;width:88.65pt;z-index:25166643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提交论文年月</w:t>
      </w:r>
      <w:r>
        <w:rPr>
          <w:color w:val="000000"/>
        </w:rPr>
        <w:t xml:space="preserve">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 xml:space="preserve">.04    </w:t>
      </w:r>
      <w:r>
        <w:rPr>
          <w:rFonts w:hint="eastAsia" w:cs="宋体"/>
          <w:color w:val="000000"/>
        </w:rPr>
        <w:t>论文答辩日期</w:t>
      </w:r>
      <w:r>
        <w:rPr>
          <w:rFonts w:ascii="宋体" w:hAnsi="宋体" w:cs="宋体"/>
          <w:color w:val="000000"/>
          <w:sz w:val="32"/>
          <w:szCs w:val="32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.05.20</w:t>
      </w:r>
      <w:r>
        <w:rPr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6" o:spid="_x0000_s1046" o:spt="20" style="position:absolute;left:0pt;margin-left:118.95pt;margin-top:19.45pt;height:0.05pt;width:278.55pt;z-index:251668480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学位授予单位和年月</w:t>
      </w:r>
      <w:r>
        <w:rPr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西南林业大学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eastAsia="方正小标宋简体"/>
          <w:color w:val="000000"/>
        </w:rPr>
        <w:t xml:space="preserve">   </w:t>
      </w:r>
      <w:r>
        <w:rPr>
          <w:color w:val="000000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7" o:spid="_x0000_s1047" o:spt="20" style="position:absolute;left:0pt;margin-left:97.2pt;margin-top:19.5pt;height:0.05pt;width:162.75pt;z-index:25166950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答辩委员会主席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王五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教授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</w:t>
      </w:r>
    </w:p>
    <w:p>
      <w:pPr>
        <w:spacing w:line="300" w:lineRule="auto"/>
        <w:ind w:firstLine="265" w:firstLineChars="83"/>
        <w:rPr>
          <w:rFonts w:ascii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 xml:space="preserve">            </w:t>
      </w:r>
    </w:p>
    <w:p>
      <w:pPr>
        <w:widowControl/>
        <w:jc w:val="left"/>
        <w:rPr>
          <w:rFonts w:ascii="黑体" w:eastAsia="黑体"/>
          <w:sz w:val="30"/>
          <w:szCs w:val="30"/>
        </w:rPr>
        <w:sectPr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0" w:firstLine="0"/>
        <w:jc w:val="center"/>
        <w:textAlignment w:val="auto"/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pStyle w:val="2"/>
        <w:numPr>
          <w:ilvl w:val="2"/>
          <w:numId w:val="0"/>
        </w:numPr>
        <w:ind w:leftChars="0"/>
        <w:rPr>
          <w:rFonts w:hint="default" w:ascii="Times New Roman" w:hAnsi="Times New Roman" w:cs="Times New Roman"/>
          <w:sz w:val="36"/>
          <w:szCs w:val="36"/>
        </w:rPr>
      </w:pP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0" w:firstLine="0"/>
        <w:jc w:val="center"/>
        <w:textAlignment w:val="auto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 xml:space="preserve">EVOLUTIONAYR GENETICS OF </w:t>
      </w:r>
      <w:r>
        <w:rPr>
          <w:rFonts w:hint="default"/>
          <w:i/>
          <w:sz w:val="36"/>
          <w:szCs w:val="36"/>
        </w:rPr>
        <w:t xml:space="preserve">PINUS Henri </w:t>
      </w:r>
      <w:r>
        <w:rPr>
          <w:rFonts w:hint="default"/>
          <w:sz w:val="36"/>
          <w:szCs w:val="36"/>
        </w:rPr>
        <w:t xml:space="preserve">AND ITS RELATIVE SPECIES USING cpSSR and AFLP </w:t>
      </w:r>
      <w:commentRangeStart w:id="5"/>
      <w:r>
        <w:rPr>
          <w:rFonts w:hint="default"/>
          <w:sz w:val="36"/>
          <w:szCs w:val="36"/>
        </w:rPr>
        <w:t>MARKERS</w:t>
      </w:r>
      <w:commentRangeEnd w:id="5"/>
      <w:r>
        <w:rPr>
          <w:rFonts w:hint="default"/>
          <w:sz w:val="36"/>
          <w:szCs w:val="36"/>
        </w:rPr>
        <w:commentReference w:id="5"/>
      </w:r>
    </w:p>
    <w:p>
      <w:pPr>
        <w:rPr>
          <w:rFonts w:hint="default"/>
          <w:sz w:val="36"/>
          <w:szCs w:val="36"/>
        </w:rPr>
      </w:pPr>
    </w:p>
    <w:p>
      <w:pPr>
        <w:pStyle w:val="2"/>
        <w:numPr>
          <w:ilvl w:val="2"/>
          <w:numId w:val="0"/>
        </w:numPr>
        <w:ind w:leftChars="0"/>
        <w:rPr>
          <w:rFonts w:hint="default"/>
          <w:sz w:val="36"/>
          <w:szCs w:val="36"/>
        </w:rPr>
      </w:pPr>
    </w:p>
    <w:p>
      <w:pPr>
        <w:rPr>
          <w:rFonts w:hint="default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jc w:val="center"/>
        <w:textAlignment w:val="auto"/>
        <w:rPr>
          <w:rFonts w:hint="default" w:eastAsia="黑体"/>
          <w:color w:val="000000"/>
          <w:sz w:val="30"/>
          <w:szCs w:val="30"/>
        </w:rPr>
      </w:pPr>
      <w:commentRangeStart w:id="6"/>
      <w:r>
        <w:rPr>
          <w:rFonts w:hint="default" w:eastAsia="黑体"/>
          <w:color w:val="000000"/>
          <w:sz w:val="30"/>
          <w:szCs w:val="30"/>
        </w:rPr>
        <w:t>A Master Thesis Submitted to</w:t>
      </w:r>
    </w:p>
    <w:p>
      <w:pPr>
        <w:spacing w:beforeLines="0" w:afterLines="0"/>
        <w:jc w:val="center"/>
        <w:rPr>
          <w:rFonts w:hint="default" w:eastAsia="黑体"/>
          <w:color w:val="000000"/>
          <w:sz w:val="30"/>
          <w:szCs w:val="30"/>
        </w:rPr>
      </w:pPr>
      <w:r>
        <w:rPr>
          <w:rFonts w:hint="default" w:eastAsia="黑体"/>
          <w:color w:val="000000"/>
          <w:sz w:val="30"/>
          <w:szCs w:val="30"/>
        </w:rPr>
        <w:t>Southwest Forestry University</w:t>
      </w:r>
      <w:commentRangeEnd w:id="6"/>
      <w:r>
        <w:rPr>
          <w:rFonts w:hint="default" w:eastAsia="黑体"/>
          <w:color w:val="000000"/>
          <w:sz w:val="30"/>
          <w:szCs w:val="30"/>
        </w:rPr>
        <w:commentReference w:id="6"/>
      </w:r>
    </w:p>
    <w:p>
      <w:pPr>
        <w:spacing w:beforeLines="0" w:afterLines="0"/>
        <w:ind w:firstLine="600"/>
        <w:jc w:val="center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</w:p>
    <w:p>
      <w:pPr>
        <w:pStyle w:val="2"/>
        <w:numPr>
          <w:ilvl w:val="2"/>
          <w:numId w:val="0"/>
        </w:numPr>
        <w:tabs>
          <w:tab w:val="left" w:pos="0"/>
        </w:tabs>
        <w:spacing w:afterLines="0"/>
        <w:ind w:left="710" w:firstLine="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 xml:space="preserve">                         </w:t>
      </w:r>
    </w:p>
    <w:p>
      <w:pPr>
        <w:spacing w:beforeLines="0" w:afterLines="0"/>
        <w:ind w:firstLine="600"/>
        <w:jc w:val="center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commentReference w:id="7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 w:firstLineChars="250"/>
        <w:textAlignment w:val="auto"/>
        <w:rPr>
          <w:b/>
          <w:bCs/>
          <w:sz w:val="28"/>
          <w:szCs w:val="28"/>
        </w:rPr>
      </w:pPr>
      <w:r>
        <w:pict>
          <v:line id="直线 24" o:spid="_x0000_s1055" o:spt="20" style="position:absolute;left:0pt;margin-left:90.75pt;margin-top:26.85pt;height:0.05pt;width:320.25pt;z-index:251677696;mso-width-relative:page;mso-height-relative:page;" filled="f" stroked="t" coordsize="21600,21600" o:gfxdata="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ITZM1gAAAAkBAAAP&#10;AAAAAAAAAAEAIAAAACIAAABkcnMvZG93bnJldi54bWxQSwECFAAUAAAACACHTuJAZnGqCeEBAADT&#10;AwAADgAAAAAAAAABACAAAAAlAQAAZHJzL2Uyb0RvYy54bWxQSwUGAAAAAAYABgBZAQAAeAUA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sz w:val="28"/>
          <w:szCs w:val="28"/>
        </w:rPr>
        <w:t xml:space="preserve">Major: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</w:rPr>
        <w:t>Agricultural Management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b/>
          <w:bCs/>
          <w:sz w:val="32"/>
          <w:szCs w:val="32"/>
          <w:u w:val="single"/>
        </w:rPr>
      </w:pPr>
      <w:r>
        <w:rPr>
          <w:b w:val="0"/>
          <w:bCs w:val="0"/>
          <w:sz w:val="28"/>
          <w:szCs w:val="28"/>
        </w:rPr>
        <w:pict>
          <v:line id="直线 25" o:spid="_x0000_s1052" o:spt="20" style="position:absolute;left:0pt;margin-left:90.75pt;margin-top:19.95pt;height:0.05pt;width:320.25pt;z-index:251678720;mso-width-relative:page;mso-height-relative:page;" filled="f" stroked="t" coordsize="21600,21600" o:gfxdata="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8xY1HXAAAA&#10;CQEAAA8AAAAAAAAAAQAgAAAAIgAAAGRycy9kb3ducmV2LnhtbFBLAQIUABQAAAAIAIdO4kCCkWKG&#10;5QEAANMDAAAOAAAAAAAAAAEAIAAAACYBAABkcnMvZTJvRG9jLnhtbFBLBQYAAAAABgAGAFkBAAB9&#10;BQAA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Author:              </w:t>
      </w:r>
      <w:r>
        <w:rPr>
          <w:b w:val="0"/>
          <w:bCs w:val="0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</w:t>
      </w:r>
      <w:commentRangeStart w:id="8"/>
      <w:r>
        <w:rPr>
          <w:b/>
          <w:bCs/>
          <w:sz w:val="32"/>
          <w:szCs w:val="32"/>
        </w:rPr>
        <w:t>Z</w:t>
      </w:r>
      <w:r>
        <w:rPr>
          <w:rFonts w:hint="eastAsia"/>
          <w:b/>
          <w:bCs/>
          <w:sz w:val="32"/>
          <w:szCs w:val="32"/>
        </w:rPr>
        <w:t>HANG</w:t>
      </w:r>
      <w:commentRangeEnd w:id="8"/>
      <w:r>
        <w:rPr>
          <w:b/>
          <w:bCs/>
          <w:sz w:val="32"/>
          <w:szCs w:val="32"/>
        </w:rPr>
        <w:commentReference w:id="8"/>
      </w:r>
      <w:r>
        <w:rPr>
          <w:b/>
          <w:bCs/>
          <w:sz w:val="32"/>
          <w:szCs w:val="32"/>
        </w:rPr>
        <w:t xml:space="preserve"> </w:t>
      </w:r>
      <w:commentRangeStart w:id="9"/>
      <w:r>
        <w:rPr>
          <w:b/>
          <w:bCs/>
          <w:sz w:val="32"/>
          <w:szCs w:val="32"/>
        </w:rPr>
        <w:t>San</w:t>
      </w:r>
      <w:commentRangeEnd w:id="9"/>
      <w:r>
        <w:rPr>
          <w:rStyle w:val="33"/>
          <w:b/>
          <w:bCs/>
          <w:sz w:val="32"/>
          <w:szCs w:val="32"/>
        </w:rPr>
        <w:commentReference w:id="9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b/>
          <w:bCs/>
          <w:sz w:val="32"/>
          <w:szCs w:val="32"/>
          <w:u w:val="single"/>
        </w:rPr>
      </w:pPr>
      <w:r>
        <w:rPr>
          <w:b w:val="0"/>
          <w:bCs w:val="0"/>
          <w:sz w:val="28"/>
          <w:szCs w:val="28"/>
        </w:rPr>
        <w:pict>
          <v:line id="直线 26" o:spid="_x0000_s1053" o:spt="20" style="position:absolute;left:0pt;margin-left:90.95pt;margin-top:19.95pt;height:0.05pt;width:320.25pt;z-index:251679744;mso-width-relative:page;mso-height-relative:page;" filled="f" stroked="t" coordsize="21600,21600" o:gfxdata="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36yEtcAAAAJAQAA&#10;DwAAAAAAAAABACAAAAAiAAAAZHJzL2Rvd25yZXYueG1sUEsBAhQAFAAAAAgAh07iQCPClt3hAQAA&#10;0wMAAA4AAAAAAAAAAQAgAAAAJgEAAGRycy9lMm9Eb2MueG1sUEsFBgAAAAAGAAYAWQEAAHkFAAAA&#10;AA=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Advisor:         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32"/>
          <w:szCs w:val="32"/>
        </w:rPr>
        <w:t xml:space="preserve"> Prof. L</w:t>
      </w:r>
      <w:r>
        <w:rPr>
          <w:rFonts w:hint="eastAsia"/>
          <w:b/>
          <w:bCs/>
          <w:sz w:val="32"/>
          <w:szCs w:val="32"/>
        </w:rPr>
        <w:t>I</w:t>
      </w:r>
      <w:r>
        <w:rPr>
          <w:b/>
          <w:bCs/>
          <w:sz w:val="32"/>
          <w:szCs w:val="32"/>
        </w:rPr>
        <w:t xml:space="preserve"> Si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b/>
          <w:bCs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College</w:t>
      </w:r>
      <w:r>
        <w:rPr>
          <w:b w:val="0"/>
          <w:bCs w:val="0"/>
          <w:sz w:val="28"/>
          <w:szCs w:val="28"/>
        </w:rPr>
        <w:pict>
          <v:line id="直线 27" o:spid="_x0000_s1054" o:spt="20" style="position:absolute;left:0pt;margin-left:91.6pt;margin-top:21.3pt;height:0.05pt;width:320.25pt;z-index:251680768;mso-width-relative:page;mso-height-relative:page;" filled="f" stroked="t" coordsize="21600,21600" o:gfxdata="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Bdfn01gAAAAkBAAAP&#10;AAAAAAAAAAEAIAAAACIAAABkcnMvZG93bnJldi54bWxQSwECFAAUAAAACACHTuJAxyJeUuEBAADT&#10;AwAADgAAAAAAAAABACAAAAAlAQAAZHJzL2Uyb0RvYy54bWxQSwUGAAAAAAYABgBZAQAAeAUA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:       </w:t>
      </w:r>
      <w:r>
        <w:rPr>
          <w:rFonts w:hint="eastAsia"/>
          <w:b/>
          <w:bCs/>
          <w:sz w:val="32"/>
          <w:szCs w:val="32"/>
        </w:rPr>
        <w:t>College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/>
          <w:b/>
          <w:bCs/>
          <w:sz w:val="32"/>
          <w:szCs w:val="32"/>
        </w:rPr>
        <w:t>of Economics and Managemen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t</w:t>
      </w:r>
      <w:r>
        <w:commentReference w:id="10"/>
      </w:r>
      <w:r>
        <w:rPr>
          <w:b/>
          <w:bCs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bCs/>
          <w:sz w:val="28"/>
          <w:szCs w:val="28"/>
        </w:rPr>
        <w:sectPr>
          <w:footnotePr>
            <w:numFmt w:val="decimalEnclosedCircleChinese"/>
            <w:numRestart w:val="eachPage"/>
          </w:footnotePr>
          <w:pgSz w:w="11906" w:h="16838"/>
          <w:pgMar w:top="1701" w:right="1701" w:bottom="1701" w:left="1701" w:header="1134" w:footer="1134" w:gutter="0"/>
          <w:cols w:space="720" w:num="1"/>
        </w:sectPr>
      </w:pPr>
    </w:p>
    <w:p>
      <w:pPr>
        <w:widowControl/>
        <w:jc w:val="left"/>
        <w:rPr>
          <w:rFonts w:hint="eastAsia" w:ascii="宋体" w:hAnsi="宋体" w:eastAsia="宋体" w:cs="宋体"/>
        </w:rPr>
      </w:pPr>
      <w:bookmarkStart w:id="1" w:name="OLE_LINK8"/>
      <w:bookmarkStart w:id="2" w:name="OLE_LINK7"/>
      <w:r>
        <w:rPr>
          <w:rFonts w:hint="eastAsia" w:ascii="宋体" w:hAnsi="宋体" w:eastAsia="宋体" w:cs="宋体"/>
          <w:sz w:val="36"/>
          <w:szCs w:val="36"/>
        </w:rPr>
        <w:t>其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他</w:t>
      </w:r>
      <w:r>
        <w:rPr>
          <w:rFonts w:hint="eastAsia" w:ascii="宋体" w:hAnsi="宋体" w:eastAsia="宋体" w:cs="宋体"/>
          <w:sz w:val="36"/>
          <w:szCs w:val="36"/>
        </w:rPr>
        <w:t>内容格式</w:t>
      </w:r>
      <w:r>
        <w:rPr>
          <w:rFonts w:hint="eastAsia" w:ascii="宋体" w:hAnsi="宋体" w:cs="宋体"/>
          <w:sz w:val="36"/>
          <w:szCs w:val="36"/>
          <w:lang w:val="en-US" w:eastAsia="zh-CN"/>
        </w:rPr>
        <w:t>要求与</w:t>
      </w:r>
      <w:r>
        <w:rPr>
          <w:rFonts w:hint="eastAsia" w:ascii="宋体" w:hAnsi="宋体" w:eastAsia="宋体" w:cs="宋体"/>
          <w:sz w:val="36"/>
          <w:szCs w:val="36"/>
        </w:rPr>
        <w:t>学术硕士</w:t>
      </w:r>
      <w:r>
        <w:rPr>
          <w:rFonts w:hint="eastAsia" w:ascii="宋体" w:hAnsi="宋体" w:cs="宋体"/>
          <w:sz w:val="36"/>
          <w:szCs w:val="36"/>
          <w:lang w:val="en-US" w:eastAsia="zh-CN"/>
        </w:rPr>
        <w:t>学位论文相同</w:t>
      </w:r>
      <w:bookmarkEnd w:id="0"/>
      <w:bookmarkEnd w:id="1"/>
      <w:bookmarkEnd w:id="2"/>
    </w:p>
    <w:sectPr>
      <w:headerReference r:id="rId8" w:type="even"/>
      <w:pgSz w:w="11906" w:h="16838"/>
      <w:pgMar w:top="1701" w:right="1418" w:bottom="1418" w:left="1418" w:header="1134" w:footer="1134" w:gutter="284"/>
      <w:pgNumType w:fmt="upperRoman" w:start="1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11:29:00Z" w:initials="A">
    <w:p w14:paraId="7D25610D">
      <w:pPr>
        <w:pStyle w:val="14"/>
        <w:rPr>
          <w:rFonts w:hint="eastAsia" w:eastAsia="宋体"/>
          <w:lang w:val="en-US" w:eastAsia="zh-CN"/>
        </w:rPr>
      </w:pPr>
      <w:r>
        <w:rPr>
          <w:rFonts w:hint="eastAsia" w:cs="宋体"/>
        </w:rPr>
        <w:t>专业硕士学位论文封面为浅绿色</w:t>
      </w:r>
      <w:r>
        <w:rPr>
          <w:rFonts w:hint="eastAsia" w:cs="宋体"/>
          <w:lang w:val="en-US" w:eastAsia="zh-CN"/>
        </w:rPr>
        <w:t>皮纹纸，具体效果见样张。</w:t>
      </w:r>
    </w:p>
  </w:comment>
  <w:comment w:id="1" w:author="作者" w:date="2014-06-18T11:07:00Z" w:initials="A">
    <w:p w14:paraId="62F21074">
      <w:pPr>
        <w:pStyle w:val="14"/>
      </w:pPr>
      <w:r>
        <w:rPr>
          <w:rFonts w:hint="eastAsia" w:cs="宋体"/>
          <w:color w:val="000000"/>
        </w:rPr>
        <w:t>密级：如属保密论文，在中文扉页右上角处注明相应的密级，论文密级为内部、秘密、机密、和绝密。字体：宋体四号。</w:t>
      </w:r>
    </w:p>
  </w:comment>
  <w:comment w:id="2" w:author="作者" w:date="2014-06-18T11:11:00Z" w:initials="A">
    <w:p w14:paraId="18A83CA8">
      <w:pPr>
        <w:spacing w:before="300"/>
        <w:ind w:firstLine="480" w:firstLineChars="200"/>
      </w:pPr>
      <w:r>
        <w:rPr>
          <w:rFonts w:hint="eastAsia" w:cs="宋体"/>
        </w:rPr>
        <w:t>注</w:t>
      </w:r>
      <w:r>
        <w:t>1</w:t>
      </w:r>
      <w:r>
        <w:rPr>
          <w:rFonts w:hint="eastAsia" w:cs="宋体"/>
        </w:rPr>
        <w:t>：《国际十进分类法</w:t>
      </w:r>
      <w:r>
        <w:t>UDC</w:t>
      </w:r>
      <w:r>
        <w:rPr>
          <w:rFonts w:hint="eastAsia" w:cs="宋体"/>
        </w:rPr>
        <w:t>》的类号。</w:t>
      </w:r>
    </w:p>
  </w:comment>
  <w:comment w:id="3" w:author="作者" w:date="2014-06-18T11:36:00Z" w:initials="A">
    <w:p w14:paraId="5A207333">
      <w:pPr>
        <w:pStyle w:val="14"/>
      </w:pPr>
      <w:r>
        <w:rPr>
          <w:rFonts w:hint="eastAsia" w:cs="宋体"/>
        </w:rPr>
        <w:t>宋体二号加粗</w:t>
      </w:r>
    </w:p>
  </w:comment>
  <w:comment w:id="4" w:author="作者" w:date="2014-06-18T11:07:00Z" w:initials="A">
    <w:p w14:paraId="2A933B1C">
      <w:pPr>
        <w:pStyle w:val="14"/>
      </w:pPr>
      <w:r>
        <w:rPr>
          <w:rFonts w:hint="eastAsia" w:cs="宋体"/>
        </w:rPr>
        <w:t>作者姓名、指导教师、申请学位级别等：三号宋体加粗，行间距为</w:t>
      </w:r>
      <w:r>
        <w:t>1.5</w:t>
      </w:r>
      <w:r>
        <w:rPr>
          <w:rFonts w:hint="eastAsia" w:cs="宋体"/>
        </w:rPr>
        <w:t>行。当指导教师为多名指导教师时，可以在中文扉页中指导教师的位置处填写相关信息。</w:t>
      </w:r>
    </w:p>
  </w:comment>
  <w:comment w:id="5" w:author="作者" w:date="2014-06-18T11:08:00Z" w:initials="A">
    <w:p w14:paraId="743B69D8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小二号</w:t>
      </w:r>
      <w:r>
        <w:rPr>
          <w:rFonts w:hint="eastAsia" w:cs="宋体"/>
          <w:sz w:val="21"/>
          <w:szCs w:val="21"/>
        </w:rPr>
        <w:t>加粗，大写，段前段后</w:t>
      </w:r>
      <w:r>
        <w:rPr>
          <w:rFonts w:hint="eastAsia" w:cs="宋体"/>
          <w:sz w:val="21"/>
          <w:szCs w:val="21"/>
          <w:lang w:val="en-US" w:eastAsia="zh-CN"/>
        </w:rPr>
        <w:t>空</w:t>
      </w:r>
      <w:r>
        <w:rPr>
          <w:rFonts w:hint="eastAsia" w:cs="宋体"/>
          <w:sz w:val="21"/>
          <w:szCs w:val="21"/>
        </w:rPr>
        <w:t>3行，行间距1.25行，居中，</w:t>
      </w:r>
      <w:r>
        <w:rPr>
          <w:rFonts w:hint="eastAsia"/>
          <w:sz w:val="21"/>
          <w:szCs w:val="21"/>
        </w:rPr>
        <w:t>可根据排版</w:t>
      </w:r>
      <w:r>
        <w:rPr>
          <w:rFonts w:hint="eastAsia"/>
          <w:sz w:val="21"/>
          <w:szCs w:val="21"/>
          <w:lang w:val="en-US" w:eastAsia="zh-CN"/>
        </w:rPr>
        <w:t>美观性</w:t>
      </w:r>
      <w:r>
        <w:rPr>
          <w:rFonts w:hint="eastAsia"/>
          <w:sz w:val="21"/>
          <w:szCs w:val="21"/>
        </w:rPr>
        <w:t>自行微调</w:t>
      </w:r>
      <w:r>
        <w:rPr>
          <w:rFonts w:hint="eastAsia" w:cs="宋体"/>
          <w:sz w:val="21"/>
          <w:szCs w:val="21"/>
        </w:rPr>
        <w:t>。</w:t>
      </w:r>
    </w:p>
  </w:comment>
  <w:comment w:id="6" w:author="作者" w:date="2024-06-06T10:28:00Z" w:initials="A">
    <w:p w14:paraId="49E768EF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小三号</w:t>
      </w:r>
      <w:r>
        <w:rPr>
          <w:rFonts w:hint="eastAsia" w:cs="宋体"/>
          <w:sz w:val="21"/>
          <w:szCs w:val="21"/>
        </w:rPr>
        <w:t>，段前段后0行，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不</w:t>
      </w:r>
      <w:r>
        <w:rPr>
          <w:rFonts w:hint="eastAsia" w:cs="宋体"/>
          <w:sz w:val="21"/>
          <w:szCs w:val="21"/>
        </w:rPr>
        <w:t>加粗，行间距为</w:t>
      </w:r>
      <w:r>
        <w:rPr>
          <w:rFonts w:hint="default"/>
          <w:sz w:val="21"/>
          <w:szCs w:val="21"/>
        </w:rPr>
        <w:t>1.5</w:t>
      </w:r>
      <w:r>
        <w:rPr>
          <w:rFonts w:hint="eastAsia" w:cs="宋体"/>
          <w:sz w:val="21"/>
          <w:szCs w:val="21"/>
        </w:rPr>
        <w:t>行。</w:t>
      </w:r>
    </w:p>
  </w:comment>
  <w:comment w:id="7" w:author="作者" w:date="2024-06-06T10:35:00Z" w:initials="A">
    <w:p w14:paraId="025639B6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</w:rPr>
        <w:t>空三行</w:t>
      </w:r>
    </w:p>
  </w:comment>
  <w:comment w:id="8" w:author="作者" w:date="2021-03-22T12:49:00Z" w:initials="A">
    <w:p w14:paraId="635B2FBF">
      <w:pPr>
        <w:pStyle w:val="14"/>
      </w:pPr>
      <w:r>
        <w:rPr>
          <w:rFonts w:hint="eastAsia" w:cs="宋体"/>
        </w:rPr>
        <w:t>姓全部大写</w:t>
      </w:r>
    </w:p>
  </w:comment>
  <w:comment w:id="9" w:author="作者" w:date="2014-06-18T11:08:00Z" w:initials="A">
    <w:p w14:paraId="030D5FF5">
      <w:pPr>
        <w:pStyle w:val="14"/>
        <w:rPr>
          <w:rFonts w:hint="eastAsia" w:eastAsia="宋体"/>
          <w:lang w:eastAsia="zh-CN"/>
        </w:rPr>
      </w:pPr>
      <w:r>
        <w:rPr>
          <w:rFonts w:hint="eastAsia" w:cs="宋体"/>
        </w:rPr>
        <w:t>学科专业、作者、指导教师、学院等：字体为</w:t>
      </w:r>
      <w:r>
        <w:t>Times New Roman</w:t>
      </w:r>
      <w:r>
        <w:rPr>
          <w:rFonts w:hint="eastAsia" w:cs="宋体"/>
        </w:rPr>
        <w:t>，字号为</w:t>
      </w:r>
      <w:r>
        <w:rPr>
          <w:rFonts w:hint="eastAsia"/>
          <w:lang w:val="en-US" w:eastAsia="zh-CN"/>
        </w:rPr>
        <w:t>三号</w:t>
      </w:r>
      <w:r>
        <w:rPr>
          <w:rFonts w:hint="eastAsia" w:cs="宋体"/>
        </w:rPr>
        <w:t>，</w:t>
      </w:r>
      <w:r>
        <w:t xml:space="preserve"> </w:t>
      </w:r>
      <w:r>
        <w:rPr>
          <w:rFonts w:hint="eastAsia" w:cs="宋体"/>
        </w:rPr>
        <w:t>加粗，</w:t>
      </w:r>
      <w:r>
        <w:rPr>
          <w:rFonts w:hint="eastAsia" w:cs="宋体"/>
          <w:lang w:val="en-US" w:eastAsia="zh-CN"/>
        </w:rPr>
        <w:t>1.5倍</w:t>
      </w:r>
      <w:r>
        <w:rPr>
          <w:rFonts w:hint="eastAsia" w:cs="宋体"/>
        </w:rPr>
        <w:t>行距</w:t>
      </w:r>
      <w:r>
        <w:rPr>
          <w:rFonts w:hint="eastAsia" w:cs="宋体"/>
          <w:lang w:eastAsia="zh-CN"/>
        </w:rPr>
        <w:t>，</w:t>
      </w:r>
      <w:r>
        <w:rPr>
          <w:rFonts w:hint="eastAsia" w:cs="宋体"/>
          <w:lang w:val="en-US" w:eastAsia="zh-CN"/>
        </w:rPr>
        <w:t>段前段后0.5行</w:t>
      </w:r>
      <w:r>
        <w:rPr>
          <w:rFonts w:hint="eastAsia" w:cs="宋体"/>
          <w:lang w:eastAsia="zh-CN"/>
        </w:rPr>
        <w:t>。</w:t>
      </w:r>
    </w:p>
  </w:comment>
  <w:comment w:id="10" w:author="作者" w:date="2024-06-06T21:18:05Z" w:initials="A">
    <w:p w14:paraId="77957183">
      <w:pPr>
        <w:pStyle w:val="14"/>
      </w:pPr>
      <w:r>
        <w:rPr>
          <w:rFonts w:hint="eastAsia"/>
          <w:lang w:val="en-US" w:eastAsia="zh-CN"/>
        </w:rPr>
        <w:t>学院英文名以《</w:t>
      </w:r>
      <w:r>
        <w:rPr>
          <w:rFonts w:hint="default"/>
          <w:sz w:val="28"/>
          <w:szCs w:val="28"/>
        </w:rPr>
        <w:t>关于印发西南林业大学中层机构规范化名称的通知</w:t>
      </w:r>
      <w:r>
        <w:rPr>
          <w:rFonts w:hint="eastAsia"/>
          <w:lang w:val="en-US" w:eastAsia="zh-CN"/>
        </w:rPr>
        <w:t>》（西南林办</w:t>
      </w:r>
      <w:r>
        <w:rPr>
          <w:rFonts w:hint="eastAsia" w:ascii="微软雅黑" w:hAnsi="微软雅黑" w:eastAsia="微软雅黑" w:cs="微软雅黑"/>
          <w:lang w:val="en-US" w:eastAsia="zh-CN"/>
        </w:rPr>
        <w:t>〔2024〕</w:t>
      </w:r>
      <w:r>
        <w:rPr>
          <w:rFonts w:hint="eastAsia"/>
          <w:lang w:val="en-US" w:eastAsia="zh-CN"/>
        </w:rPr>
        <w:t>19号文件为准）。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25610D" w15:done="0"/>
  <w15:commentEx w15:paraId="62F21074" w15:done="0"/>
  <w15:commentEx w15:paraId="18A83CA8" w15:done="0"/>
  <w15:commentEx w15:paraId="5A207333" w15:done="0"/>
  <w15:commentEx w15:paraId="2A933B1C" w15:done="0"/>
  <w15:commentEx w15:paraId="743B69D8" w15:done="0"/>
  <w15:commentEx w15:paraId="49E768EF" w15:done="0"/>
  <w15:commentEx w15:paraId="025639B6" w15:done="0"/>
  <w15:commentEx w15:paraId="635B2FBF" w15:done="0"/>
  <w15:commentEx w15:paraId="030D5FF5" w15:done="0"/>
  <w15:commentEx w15:paraId="779571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97E2D6-0EF9-4881-94F0-D911041072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049F80C4-A28E-489C-B8CD-CFA9C39EA5A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3D3A976-BA0B-445E-A663-6F3A63601BD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92F2D46B-4F51-4BF2-B046-96B58BADA94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D623CF3D-4D04-46E4-8BDE-997464A783B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4F8BE7C7-06C8-4430-A2ED-5E0621EB97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  <w:r>
      <w:rPr>
        <w:rFonts w:hint="eastAsia" w:cs="宋体"/>
      </w:rPr>
      <w:t>致谢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073718"/>
    <w:multiLevelType w:val="multilevel"/>
    <w:tmpl w:val="2C073718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7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2"/>
      <w:suff w:val="space"/>
      <w:lvlText w:val="%1.%2.%3."/>
      <w:lvlJc w:val="left"/>
      <w:pPr>
        <w:ind w:left="1419" w:hanging="709"/>
      </w:pPr>
      <w:rPr>
        <w:rFonts w:hint="eastAsia"/>
      </w:rPr>
    </w:lvl>
    <w:lvl w:ilvl="3" w:tentative="0">
      <w:start w:val="1"/>
      <w:numFmt w:val="decimal"/>
      <w:pStyle w:val="9"/>
      <w:suff w:val="space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removePersonalInformation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NiN2Y4MmExNTZlMGM3ZDk3ZmMwOGVlZDRjYTA4YmYifQ=="/>
  </w:docVars>
  <w:rsids>
    <w:rsidRoot w:val="00172A27"/>
    <w:rsid w:val="00085187"/>
    <w:rsid w:val="000E0DFF"/>
    <w:rsid w:val="001320E0"/>
    <w:rsid w:val="002313B5"/>
    <w:rsid w:val="00235AA9"/>
    <w:rsid w:val="00243206"/>
    <w:rsid w:val="002548D1"/>
    <w:rsid w:val="0025655B"/>
    <w:rsid w:val="00256FFA"/>
    <w:rsid w:val="0029380C"/>
    <w:rsid w:val="002D3A27"/>
    <w:rsid w:val="002E2123"/>
    <w:rsid w:val="002E3ABB"/>
    <w:rsid w:val="003716D5"/>
    <w:rsid w:val="003C3676"/>
    <w:rsid w:val="00442B9A"/>
    <w:rsid w:val="00493C76"/>
    <w:rsid w:val="00496F08"/>
    <w:rsid w:val="004B0853"/>
    <w:rsid w:val="005065A8"/>
    <w:rsid w:val="00534081"/>
    <w:rsid w:val="00630BB8"/>
    <w:rsid w:val="006A10C3"/>
    <w:rsid w:val="006D0865"/>
    <w:rsid w:val="00797038"/>
    <w:rsid w:val="007F4503"/>
    <w:rsid w:val="008570F4"/>
    <w:rsid w:val="008902F7"/>
    <w:rsid w:val="008A2FC5"/>
    <w:rsid w:val="008C6B99"/>
    <w:rsid w:val="009518D9"/>
    <w:rsid w:val="009D5139"/>
    <w:rsid w:val="00A406ED"/>
    <w:rsid w:val="00AD559F"/>
    <w:rsid w:val="00B22B35"/>
    <w:rsid w:val="00B36069"/>
    <w:rsid w:val="00B60A58"/>
    <w:rsid w:val="00BB0DB4"/>
    <w:rsid w:val="00D409E0"/>
    <w:rsid w:val="00D47081"/>
    <w:rsid w:val="00D71A30"/>
    <w:rsid w:val="00D724F6"/>
    <w:rsid w:val="00D72766"/>
    <w:rsid w:val="00E53F4D"/>
    <w:rsid w:val="00EE2A18"/>
    <w:rsid w:val="00EF176C"/>
    <w:rsid w:val="00F92698"/>
    <w:rsid w:val="00FA64FA"/>
    <w:rsid w:val="06FD22EB"/>
    <w:rsid w:val="0706073D"/>
    <w:rsid w:val="11A529D2"/>
    <w:rsid w:val="15691286"/>
    <w:rsid w:val="1A9C5226"/>
    <w:rsid w:val="1BC477D6"/>
    <w:rsid w:val="1C2A4FDF"/>
    <w:rsid w:val="261B47BF"/>
    <w:rsid w:val="2EF275CD"/>
    <w:rsid w:val="45184D0D"/>
    <w:rsid w:val="49402D39"/>
    <w:rsid w:val="49CF31D8"/>
    <w:rsid w:val="4A5D0A54"/>
    <w:rsid w:val="4B5A4F93"/>
    <w:rsid w:val="4C787407"/>
    <w:rsid w:val="4E764B3D"/>
    <w:rsid w:val="4E811C22"/>
    <w:rsid w:val="4F413221"/>
    <w:rsid w:val="4FB72C73"/>
    <w:rsid w:val="503F72DC"/>
    <w:rsid w:val="51C62A38"/>
    <w:rsid w:val="544A2128"/>
    <w:rsid w:val="5D2B07F5"/>
    <w:rsid w:val="5D484F18"/>
    <w:rsid w:val="6AB04778"/>
    <w:rsid w:val="703F707D"/>
    <w:rsid w:val="737A7C5F"/>
    <w:rsid w:val="7F7E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nhideWhenUsed="0" w:uiPriority="99" w:semiHidden="0" w:name="heading 8"/>
    <w:lsdException w:qFormat="1" w:uiPriority="9" w:name="heading 9" w:locked="1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4"/>
    <w:next w:val="6"/>
    <w:link w:val="34"/>
    <w:qFormat/>
    <w:uiPriority w:val="99"/>
    <w:pPr>
      <w:keepNext/>
      <w:numPr>
        <w:ilvl w:val="0"/>
        <w:numId w:val="1"/>
      </w:numPr>
      <w:spacing w:before="120" w:afterLines="50" w:line="300" w:lineRule="auto"/>
      <w:jc w:val="left"/>
    </w:pPr>
    <w:rPr>
      <w:rFonts w:eastAsia="黑体"/>
    </w:rPr>
  </w:style>
  <w:style w:type="paragraph" w:styleId="7">
    <w:name w:val="heading 2"/>
    <w:basedOn w:val="1"/>
    <w:next w:val="8"/>
    <w:link w:val="35"/>
    <w:qFormat/>
    <w:uiPriority w:val="99"/>
    <w:pPr>
      <w:keepNext/>
      <w:keepLines/>
      <w:numPr>
        <w:ilvl w:val="1"/>
        <w:numId w:val="1"/>
      </w:numPr>
      <w:tabs>
        <w:tab w:val="left" w:pos="425"/>
      </w:tabs>
      <w:spacing w:beforeLines="50" w:line="300" w:lineRule="auto"/>
      <w:outlineLvl w:val="1"/>
    </w:pPr>
    <w:rPr>
      <w:rFonts w:eastAsia="黑体"/>
      <w:b/>
      <w:bCs/>
      <w:sz w:val="28"/>
      <w:szCs w:val="28"/>
    </w:rPr>
  </w:style>
  <w:style w:type="paragraph" w:styleId="2">
    <w:name w:val="heading 3"/>
    <w:basedOn w:val="1"/>
    <w:next w:val="1"/>
    <w:link w:val="36"/>
    <w:qFormat/>
    <w:uiPriority w:val="99"/>
    <w:pPr>
      <w:keepNext/>
      <w:keepLines/>
      <w:numPr>
        <w:ilvl w:val="2"/>
        <w:numId w:val="1"/>
      </w:numPr>
      <w:tabs>
        <w:tab w:val="left" w:pos="425"/>
      </w:tabs>
      <w:spacing w:beforeLines="50" w:line="300" w:lineRule="auto"/>
      <w:ind w:left="1418" w:hanging="1418"/>
      <w:outlineLvl w:val="2"/>
    </w:pPr>
    <w:rPr>
      <w:rFonts w:eastAsia="黑体"/>
      <w:b/>
      <w:bCs/>
      <w:sz w:val="28"/>
      <w:szCs w:val="28"/>
    </w:rPr>
  </w:style>
  <w:style w:type="paragraph" w:styleId="9">
    <w:name w:val="heading 4"/>
    <w:basedOn w:val="1"/>
    <w:next w:val="8"/>
    <w:link w:val="37"/>
    <w:qFormat/>
    <w:uiPriority w:val="99"/>
    <w:pPr>
      <w:keepNext/>
      <w:numPr>
        <w:ilvl w:val="3"/>
        <w:numId w:val="1"/>
      </w:numPr>
      <w:tabs>
        <w:tab w:val="left" w:pos="425"/>
      </w:tabs>
      <w:spacing w:line="300" w:lineRule="auto"/>
      <w:outlineLvl w:val="3"/>
    </w:pPr>
    <w:rPr>
      <w:rFonts w:ascii="楷体_GB2312" w:hAnsi="楷体_GB2312" w:eastAsia="楷体_GB2312" w:cs="楷体_GB2312"/>
    </w:rPr>
  </w:style>
  <w:style w:type="paragraph" w:styleId="10">
    <w:name w:val="heading 8"/>
    <w:basedOn w:val="1"/>
    <w:next w:val="1"/>
    <w:link w:val="38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 w:cs="Arial"/>
    </w:rPr>
  </w:style>
  <w:style w:type="character" w:default="1" w:styleId="29">
    <w:name w:val="Default Paragraph Font"/>
    <w:semiHidden/>
    <w:qFormat/>
    <w:uiPriority w:val="99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bstract title"/>
    <w:basedOn w:val="5"/>
    <w:qFormat/>
    <w:uiPriority w:val="99"/>
    <w:pPr>
      <w:outlineLvl w:val="0"/>
    </w:pPr>
    <w:rPr>
      <w:b w:val="0"/>
      <w:bCs w:val="0"/>
    </w:rPr>
  </w:style>
  <w:style w:type="paragraph" w:customStyle="1" w:styleId="5">
    <w:name w:val="English Title"/>
    <w:basedOn w:val="1"/>
    <w:link w:val="71"/>
    <w:qFormat/>
    <w:uiPriority w:val="99"/>
    <w:pPr>
      <w:spacing w:beforeLines="50" w:afterLines="100" w:line="240" w:lineRule="auto"/>
      <w:jc w:val="center"/>
    </w:pPr>
    <w:rPr>
      <w:b/>
      <w:bCs/>
      <w:sz w:val="32"/>
      <w:szCs w:val="32"/>
    </w:rPr>
  </w:style>
  <w:style w:type="paragraph" w:styleId="6">
    <w:name w:val="Body Text"/>
    <w:basedOn w:val="1"/>
    <w:link w:val="40"/>
    <w:qFormat/>
    <w:uiPriority w:val="99"/>
    <w:pPr>
      <w:spacing w:after="120"/>
    </w:pPr>
  </w:style>
  <w:style w:type="paragraph" w:customStyle="1" w:styleId="8">
    <w:name w:val="文章正文"/>
    <w:basedOn w:val="1"/>
    <w:link w:val="75"/>
    <w:qFormat/>
    <w:uiPriority w:val="99"/>
    <w:pPr>
      <w:spacing w:line="300" w:lineRule="auto"/>
      <w:ind w:firstLine="480" w:firstLineChars="200"/>
    </w:pPr>
  </w:style>
  <w:style w:type="paragraph" w:styleId="11">
    <w:name w:val="Note Heading"/>
    <w:basedOn w:val="1"/>
    <w:next w:val="1"/>
    <w:link w:val="43"/>
    <w:qFormat/>
    <w:uiPriority w:val="99"/>
    <w:pPr>
      <w:spacing w:line="240" w:lineRule="auto"/>
      <w:jc w:val="center"/>
    </w:pPr>
    <w:rPr>
      <w:sz w:val="21"/>
      <w:szCs w:val="21"/>
    </w:rPr>
  </w:style>
  <w:style w:type="paragraph" w:styleId="12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13">
    <w:name w:val="Document Map"/>
    <w:basedOn w:val="1"/>
    <w:link w:val="44"/>
    <w:semiHidden/>
    <w:qFormat/>
    <w:uiPriority w:val="99"/>
    <w:pPr>
      <w:shd w:val="clear" w:color="auto" w:fill="000080"/>
    </w:pPr>
  </w:style>
  <w:style w:type="paragraph" w:styleId="14">
    <w:name w:val="annotation text"/>
    <w:basedOn w:val="1"/>
    <w:link w:val="41"/>
    <w:semiHidden/>
    <w:qFormat/>
    <w:uiPriority w:val="99"/>
    <w:pPr>
      <w:spacing w:line="240" w:lineRule="auto"/>
      <w:jc w:val="left"/>
    </w:pPr>
    <w:rPr>
      <w:sz w:val="21"/>
      <w:szCs w:val="21"/>
    </w:rPr>
  </w:style>
  <w:style w:type="paragraph" w:styleId="15">
    <w:name w:val="Body Text Indent"/>
    <w:basedOn w:val="1"/>
    <w:link w:val="45"/>
    <w:qFormat/>
    <w:uiPriority w:val="99"/>
    <w:pPr>
      <w:spacing w:after="120"/>
      <w:ind w:left="420" w:leftChars="200"/>
    </w:pPr>
  </w:style>
  <w:style w:type="paragraph" w:styleId="16">
    <w:name w:val="toc 3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17">
    <w:name w:val="Plain Text"/>
    <w:basedOn w:val="1"/>
    <w:link w:val="46"/>
    <w:qFormat/>
    <w:uiPriority w:val="99"/>
    <w:pPr>
      <w:spacing w:line="240" w:lineRule="auto"/>
    </w:pPr>
    <w:rPr>
      <w:rFonts w:ascii="宋体" w:hAnsi="Courier New" w:cs="宋体"/>
      <w:sz w:val="21"/>
      <w:szCs w:val="21"/>
    </w:rPr>
  </w:style>
  <w:style w:type="paragraph" w:styleId="18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header"/>
    <w:basedOn w:val="1"/>
    <w:link w:val="4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21"/>
      <w:szCs w:val="21"/>
    </w:rPr>
  </w:style>
  <w:style w:type="paragraph" w:styleId="21">
    <w:name w:val="toc 1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  <w:jc w:val="left"/>
    </w:pPr>
    <w:rPr>
      <w:sz w:val="21"/>
      <w:szCs w:val="21"/>
    </w:rPr>
  </w:style>
  <w:style w:type="paragraph" w:styleId="22">
    <w:name w:val="index heading"/>
    <w:basedOn w:val="1"/>
    <w:next w:val="23"/>
    <w:semiHidden/>
    <w:qFormat/>
    <w:uiPriority w:val="99"/>
    <w:pPr>
      <w:spacing w:line="240" w:lineRule="auto"/>
    </w:pPr>
    <w:rPr>
      <w:rFonts w:ascii="Arial" w:hAnsi="Arial" w:cs="Arial"/>
      <w:b/>
      <w:bCs/>
      <w:sz w:val="21"/>
      <w:szCs w:val="21"/>
    </w:rPr>
  </w:style>
  <w:style w:type="paragraph" w:styleId="23">
    <w:name w:val="index 1"/>
    <w:basedOn w:val="1"/>
    <w:next w:val="1"/>
    <w:autoRedefine/>
    <w:semiHidden/>
    <w:qFormat/>
    <w:uiPriority w:val="99"/>
  </w:style>
  <w:style w:type="paragraph" w:styleId="24">
    <w:name w:val="List Number 5"/>
    <w:basedOn w:val="1"/>
    <w:qFormat/>
    <w:uiPriority w:val="99"/>
    <w:pPr>
      <w:tabs>
        <w:tab w:val="left" w:pos="2040"/>
      </w:tabs>
      <w:spacing w:line="240" w:lineRule="auto"/>
      <w:ind w:left="2040" w:leftChars="800" w:hanging="360" w:hangingChars="200"/>
    </w:pPr>
    <w:rPr>
      <w:sz w:val="21"/>
      <w:szCs w:val="21"/>
    </w:rPr>
  </w:style>
  <w:style w:type="paragraph" w:styleId="25">
    <w:name w:val="toc 2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26">
    <w:name w:val="Title"/>
    <w:basedOn w:val="1"/>
    <w:link w:val="49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4"/>
    <w:next w:val="14"/>
    <w:link w:val="42"/>
    <w:semiHidden/>
    <w:qFormat/>
    <w:uiPriority w:val="99"/>
    <w:pPr>
      <w:spacing w:line="360" w:lineRule="auto"/>
    </w:pPr>
    <w:rPr>
      <w:b/>
      <w:bCs/>
      <w:sz w:val="24"/>
      <w:szCs w:val="24"/>
    </w:rPr>
  </w:style>
  <w:style w:type="character" w:styleId="30">
    <w:name w:val="page number"/>
    <w:basedOn w:val="29"/>
    <w:qFormat/>
    <w:uiPriority w:val="99"/>
  </w:style>
  <w:style w:type="character" w:styleId="31">
    <w:name w:val="Emphasis"/>
    <w:basedOn w:val="29"/>
    <w:unhideWhenUsed/>
    <w:qFormat/>
    <w:locked/>
    <w:uiPriority w:val="0"/>
    <w:rPr>
      <w:rFonts w:hint="default"/>
      <w:i/>
      <w:sz w:val="24"/>
      <w:szCs w:val="24"/>
    </w:rPr>
  </w:style>
  <w:style w:type="character" w:styleId="32">
    <w:name w:val="Hyperlink"/>
    <w:basedOn w:val="29"/>
    <w:qFormat/>
    <w:uiPriority w:val="99"/>
    <w:rPr>
      <w:rFonts w:ascii="Times New Roman" w:hAnsi="Times New Roman" w:eastAsia="宋体" w:cs="Times New Roman"/>
      <w:color w:val="auto"/>
      <w:sz w:val="21"/>
      <w:szCs w:val="21"/>
      <w:u w:val="none"/>
    </w:rPr>
  </w:style>
  <w:style w:type="character" w:styleId="33">
    <w:name w:val="annotation reference"/>
    <w:basedOn w:val="29"/>
    <w:semiHidden/>
    <w:qFormat/>
    <w:uiPriority w:val="99"/>
    <w:rPr>
      <w:sz w:val="21"/>
      <w:szCs w:val="21"/>
    </w:rPr>
  </w:style>
  <w:style w:type="character" w:customStyle="1" w:styleId="34">
    <w:name w:val="Heading 1 Char"/>
    <w:basedOn w:val="29"/>
    <w:link w:val="3"/>
    <w:qFormat/>
    <w:locked/>
    <w:uiPriority w:val="99"/>
    <w:rPr>
      <w:rFonts w:eastAsia="黑体"/>
      <w:sz w:val="32"/>
      <w:szCs w:val="32"/>
    </w:rPr>
  </w:style>
  <w:style w:type="character" w:customStyle="1" w:styleId="35">
    <w:name w:val="Heading 2 Char"/>
    <w:basedOn w:val="29"/>
    <w:link w:val="7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6">
    <w:name w:val="Heading 3 Char"/>
    <w:basedOn w:val="29"/>
    <w:link w:val="2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7">
    <w:name w:val="Heading 4 Char"/>
    <w:basedOn w:val="29"/>
    <w:link w:val="9"/>
    <w:qFormat/>
    <w:locked/>
    <w:uiPriority w:val="99"/>
    <w:rPr>
      <w:rFonts w:ascii="楷体_GB2312" w:hAnsi="楷体_GB2312" w:eastAsia="楷体_GB2312" w:cs="楷体_GB2312"/>
      <w:sz w:val="24"/>
      <w:szCs w:val="24"/>
    </w:rPr>
  </w:style>
  <w:style w:type="character" w:customStyle="1" w:styleId="38">
    <w:name w:val="Heading 8 Char"/>
    <w:basedOn w:val="29"/>
    <w:link w:val="10"/>
    <w:semiHidden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9">
    <w:name w:val="Balloon Text Char"/>
    <w:basedOn w:val="29"/>
    <w:link w:val="18"/>
    <w:semiHidden/>
    <w:qFormat/>
    <w:locked/>
    <w:uiPriority w:val="99"/>
    <w:rPr>
      <w:sz w:val="2"/>
      <w:szCs w:val="2"/>
    </w:rPr>
  </w:style>
  <w:style w:type="character" w:customStyle="1" w:styleId="40">
    <w:name w:val="Body Text Char"/>
    <w:basedOn w:val="29"/>
    <w:link w:val="6"/>
    <w:semiHidden/>
    <w:qFormat/>
    <w:locked/>
    <w:uiPriority w:val="99"/>
    <w:rPr>
      <w:sz w:val="24"/>
      <w:szCs w:val="24"/>
    </w:rPr>
  </w:style>
  <w:style w:type="character" w:customStyle="1" w:styleId="41">
    <w:name w:val="Comment Text Char"/>
    <w:basedOn w:val="29"/>
    <w:link w:val="14"/>
    <w:qFormat/>
    <w:locked/>
    <w:uiPriority w:val="99"/>
    <w:rPr>
      <w:kern w:val="2"/>
      <w:sz w:val="24"/>
      <w:szCs w:val="24"/>
    </w:rPr>
  </w:style>
  <w:style w:type="character" w:customStyle="1" w:styleId="42">
    <w:name w:val="Comment Subject Char"/>
    <w:basedOn w:val="41"/>
    <w:link w:val="27"/>
    <w:semiHidden/>
    <w:qFormat/>
    <w:locked/>
    <w:uiPriority w:val="99"/>
    <w:rPr>
      <w:b/>
      <w:bCs/>
    </w:rPr>
  </w:style>
  <w:style w:type="character" w:customStyle="1" w:styleId="43">
    <w:name w:val="Note Heading Char"/>
    <w:basedOn w:val="29"/>
    <w:link w:val="11"/>
    <w:semiHidden/>
    <w:qFormat/>
    <w:locked/>
    <w:uiPriority w:val="99"/>
    <w:rPr>
      <w:sz w:val="24"/>
      <w:szCs w:val="24"/>
    </w:rPr>
  </w:style>
  <w:style w:type="character" w:customStyle="1" w:styleId="44">
    <w:name w:val="Document Map Char"/>
    <w:basedOn w:val="29"/>
    <w:link w:val="13"/>
    <w:semiHidden/>
    <w:locked/>
    <w:uiPriority w:val="99"/>
    <w:rPr>
      <w:sz w:val="2"/>
      <w:szCs w:val="2"/>
    </w:rPr>
  </w:style>
  <w:style w:type="character" w:customStyle="1" w:styleId="45">
    <w:name w:val="Body Text Indent Char"/>
    <w:basedOn w:val="29"/>
    <w:link w:val="15"/>
    <w:semiHidden/>
    <w:qFormat/>
    <w:locked/>
    <w:uiPriority w:val="99"/>
    <w:rPr>
      <w:sz w:val="24"/>
      <w:szCs w:val="24"/>
    </w:rPr>
  </w:style>
  <w:style w:type="character" w:customStyle="1" w:styleId="46">
    <w:name w:val="Plain Text Char"/>
    <w:basedOn w:val="29"/>
    <w:link w:val="17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47">
    <w:name w:val="Footer Char"/>
    <w:basedOn w:val="29"/>
    <w:link w:val="19"/>
    <w:qFormat/>
    <w:locked/>
    <w:uiPriority w:val="99"/>
    <w:rPr>
      <w:kern w:val="2"/>
      <w:sz w:val="18"/>
      <w:szCs w:val="18"/>
    </w:rPr>
  </w:style>
  <w:style w:type="character" w:customStyle="1" w:styleId="48">
    <w:name w:val="Header Char"/>
    <w:basedOn w:val="29"/>
    <w:link w:val="20"/>
    <w:qFormat/>
    <w:locked/>
    <w:uiPriority w:val="99"/>
    <w:rPr>
      <w:kern w:val="2"/>
      <w:sz w:val="18"/>
      <w:szCs w:val="18"/>
    </w:rPr>
  </w:style>
  <w:style w:type="character" w:customStyle="1" w:styleId="49">
    <w:name w:val="Title Char"/>
    <w:basedOn w:val="29"/>
    <w:link w:val="26"/>
    <w:qFormat/>
    <w:locked/>
    <w:uiPriority w:val="99"/>
    <w:rPr>
      <w:rFonts w:ascii="Cambria" w:hAnsi="Cambria" w:cs="Cambria"/>
      <w:b/>
      <w:bCs/>
      <w:sz w:val="32"/>
      <w:szCs w:val="32"/>
    </w:rPr>
  </w:style>
  <w:style w:type="paragraph" w:customStyle="1" w:styleId="50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1">
    <w:name w:val="中文摘要正文"/>
    <w:basedOn w:val="1"/>
    <w:link w:val="69"/>
    <w:qFormat/>
    <w:uiPriority w:val="99"/>
    <w:pPr>
      <w:ind w:firstLine="480" w:firstLineChars="200"/>
    </w:pPr>
  </w:style>
  <w:style w:type="paragraph" w:customStyle="1" w:styleId="52">
    <w:name w:val="中文关键词"/>
    <w:basedOn w:val="51"/>
    <w:next w:val="51"/>
    <w:link w:val="70"/>
    <w:qFormat/>
    <w:uiPriority w:val="99"/>
    <w:pPr>
      <w:ind w:firstLine="0" w:firstLineChars="0"/>
      <w:jc w:val="left"/>
      <w:textAlignment w:val="top"/>
    </w:pPr>
    <w:rPr>
      <w:b/>
      <w:bCs/>
    </w:rPr>
  </w:style>
  <w:style w:type="paragraph" w:customStyle="1" w:styleId="53">
    <w:name w:val="Author and director"/>
    <w:basedOn w:val="5"/>
    <w:link w:val="72"/>
    <w:qFormat/>
    <w:uiPriority w:val="99"/>
    <w:pPr>
      <w:spacing w:beforeLines="0"/>
    </w:pPr>
    <w:rPr>
      <w:sz w:val="24"/>
      <w:szCs w:val="24"/>
    </w:rPr>
  </w:style>
  <w:style w:type="paragraph" w:customStyle="1" w:styleId="54">
    <w:name w:val="English absract"/>
    <w:basedOn w:val="4"/>
    <w:qFormat/>
    <w:uiPriority w:val="99"/>
    <w:pPr>
      <w:spacing w:beforeLines="0" w:line="360" w:lineRule="auto"/>
      <w:ind w:firstLine="480" w:firstLineChars="200"/>
      <w:jc w:val="left"/>
      <w:outlineLvl w:val="9"/>
    </w:pPr>
    <w:rPr>
      <w:sz w:val="24"/>
      <w:szCs w:val="24"/>
    </w:rPr>
  </w:style>
  <w:style w:type="paragraph" w:customStyle="1" w:styleId="55">
    <w:name w:val="目录标题"/>
    <w:basedOn w:val="1"/>
    <w:qFormat/>
    <w:uiPriority w:val="99"/>
    <w:pPr>
      <w:spacing w:line="240" w:lineRule="auto"/>
      <w:jc w:val="center"/>
    </w:pPr>
    <w:rPr>
      <w:b/>
      <w:bCs/>
      <w:sz w:val="32"/>
      <w:szCs w:val="32"/>
    </w:rPr>
  </w:style>
  <w:style w:type="paragraph" w:customStyle="1" w:styleId="56">
    <w:name w:val="分类号"/>
    <w:basedOn w:val="52"/>
    <w:qFormat/>
    <w:uiPriority w:val="99"/>
    <w:pPr>
      <w:spacing w:line="240" w:lineRule="auto"/>
    </w:pPr>
    <w:rPr>
      <w:sz w:val="21"/>
      <w:szCs w:val="21"/>
    </w:rPr>
  </w:style>
  <w:style w:type="paragraph" w:customStyle="1" w:styleId="57">
    <w:name w:val="中文题名"/>
    <w:basedOn w:val="1"/>
    <w:qFormat/>
    <w:uiPriority w:val="99"/>
    <w:pPr>
      <w:spacing w:line="300" w:lineRule="auto"/>
      <w:jc w:val="center"/>
    </w:pPr>
    <w:rPr>
      <w:b/>
      <w:bCs/>
      <w:sz w:val="36"/>
      <w:szCs w:val="36"/>
      <w:u w:val="single"/>
    </w:rPr>
  </w:style>
  <w:style w:type="paragraph" w:customStyle="1" w:styleId="58">
    <w:name w:val="英文题名"/>
    <w:basedOn w:val="1"/>
    <w:qFormat/>
    <w:uiPriority w:val="99"/>
    <w:pPr>
      <w:spacing w:line="300" w:lineRule="auto"/>
      <w:jc w:val="center"/>
    </w:pPr>
    <w:rPr>
      <w:b/>
      <w:bCs/>
      <w:sz w:val="32"/>
      <w:szCs w:val="32"/>
      <w:u w:val="single"/>
    </w:rPr>
  </w:style>
  <w:style w:type="paragraph" w:customStyle="1" w:styleId="59">
    <w:name w:val="作者姓名"/>
    <w:basedOn w:val="1"/>
    <w:link w:val="74"/>
    <w:qFormat/>
    <w:uiPriority w:val="99"/>
    <w:pPr>
      <w:spacing w:line="300" w:lineRule="auto"/>
      <w:jc w:val="center"/>
    </w:pPr>
    <w:rPr>
      <w:rFonts w:ascii="宋体" w:hAnsi="宋体" w:cs="宋体"/>
      <w:b/>
      <w:bCs/>
      <w:sz w:val="28"/>
      <w:szCs w:val="28"/>
      <w:u w:val="single"/>
    </w:rPr>
  </w:style>
  <w:style w:type="paragraph" w:customStyle="1" w:styleId="60">
    <w:name w:val="独创性声明"/>
    <w:basedOn w:val="1"/>
    <w:qFormat/>
    <w:uiPriority w:val="99"/>
    <w:pPr>
      <w:spacing w:line="300" w:lineRule="auto"/>
      <w:jc w:val="center"/>
    </w:pPr>
    <w:rPr>
      <w:sz w:val="44"/>
      <w:szCs w:val="44"/>
    </w:rPr>
  </w:style>
  <w:style w:type="paragraph" w:customStyle="1" w:styleId="61">
    <w:name w:val="独创性声明正文"/>
    <w:basedOn w:val="1"/>
    <w:qFormat/>
    <w:uiPriority w:val="99"/>
    <w:pPr>
      <w:spacing w:line="300" w:lineRule="auto"/>
      <w:ind w:firstLine="480" w:firstLineChars="200"/>
    </w:pPr>
  </w:style>
  <w:style w:type="paragraph" w:customStyle="1" w:styleId="62">
    <w:name w:val="参考文献标题"/>
    <w:basedOn w:val="50"/>
    <w:next w:val="8"/>
    <w:qFormat/>
    <w:uiPriority w:val="99"/>
    <w:pPr>
      <w:spacing w:afterLines="50" w:line="300" w:lineRule="auto"/>
    </w:pPr>
    <w:rPr>
      <w:b w:val="0"/>
      <w:bCs w:val="0"/>
    </w:rPr>
  </w:style>
  <w:style w:type="paragraph" w:customStyle="1" w:styleId="63">
    <w:name w:val="参考文献正文"/>
    <w:basedOn w:val="1"/>
    <w:qFormat/>
    <w:uiPriority w:val="99"/>
    <w:pPr>
      <w:spacing w:line="300" w:lineRule="auto"/>
      <w:jc w:val="left"/>
    </w:pPr>
    <w:rPr>
      <w:color w:val="000000"/>
      <w:sz w:val="21"/>
      <w:szCs w:val="21"/>
    </w:rPr>
  </w:style>
  <w:style w:type="paragraph" w:customStyle="1" w:styleId="64">
    <w:name w:val="图题"/>
    <w:basedOn w:val="15"/>
    <w:qFormat/>
    <w:uiPriority w:val="99"/>
    <w:pPr>
      <w:ind w:left="0" w:leftChars="0"/>
      <w:jc w:val="center"/>
    </w:pPr>
    <w:rPr>
      <w:sz w:val="21"/>
      <w:szCs w:val="21"/>
    </w:rPr>
  </w:style>
  <w:style w:type="paragraph" w:customStyle="1" w:styleId="65">
    <w:name w:val="图表附注"/>
    <w:basedOn w:val="1"/>
    <w:qFormat/>
    <w:uiPriority w:val="99"/>
    <w:pPr>
      <w:spacing w:line="300" w:lineRule="auto"/>
      <w:ind w:firstLine="900" w:firstLineChars="500"/>
    </w:pPr>
    <w:rPr>
      <w:sz w:val="18"/>
      <w:szCs w:val="18"/>
    </w:rPr>
  </w:style>
  <w:style w:type="paragraph" w:customStyle="1" w:styleId="66">
    <w:name w:val="表头"/>
    <w:basedOn w:val="1"/>
    <w:qFormat/>
    <w:uiPriority w:val="99"/>
    <w:pPr>
      <w:spacing w:line="240" w:lineRule="auto"/>
      <w:jc w:val="center"/>
    </w:pPr>
    <w:rPr>
      <w:b/>
      <w:bCs/>
      <w:sz w:val="21"/>
      <w:szCs w:val="21"/>
    </w:rPr>
  </w:style>
  <w:style w:type="paragraph" w:customStyle="1" w:styleId="67">
    <w:name w:val="表内文字"/>
    <w:basedOn w:val="11"/>
    <w:qFormat/>
    <w:uiPriority w:val="99"/>
    <w:pPr>
      <w:spacing w:line="300" w:lineRule="auto"/>
    </w:pPr>
  </w:style>
  <w:style w:type="paragraph" w:customStyle="1" w:styleId="68">
    <w:name w:val="样式 左侧:  0.85 厘米"/>
    <w:basedOn w:val="1"/>
    <w:qFormat/>
    <w:uiPriority w:val="99"/>
    <w:pPr>
      <w:spacing w:line="240" w:lineRule="auto"/>
    </w:pPr>
    <w:rPr>
      <w:sz w:val="21"/>
      <w:szCs w:val="21"/>
    </w:rPr>
  </w:style>
  <w:style w:type="character" w:customStyle="1" w:styleId="69">
    <w:name w:val="中文摘要正文 Char"/>
    <w:basedOn w:val="29"/>
    <w:link w:val="51"/>
    <w:qFormat/>
    <w:locked/>
    <w:uiPriority w:val="99"/>
    <w:rPr>
      <w:rFonts w:eastAsia="宋体"/>
      <w:kern w:val="2"/>
      <w:sz w:val="24"/>
      <w:szCs w:val="24"/>
      <w:lang w:val="en-US" w:eastAsia="zh-CN"/>
    </w:rPr>
  </w:style>
  <w:style w:type="character" w:customStyle="1" w:styleId="70">
    <w:name w:val="中文关键词 Char"/>
    <w:basedOn w:val="69"/>
    <w:link w:val="52"/>
    <w:qFormat/>
    <w:locked/>
    <w:uiPriority w:val="99"/>
    <w:rPr>
      <w:b/>
      <w:bCs/>
    </w:rPr>
  </w:style>
  <w:style w:type="character" w:customStyle="1" w:styleId="71">
    <w:name w:val="English Title Char"/>
    <w:basedOn w:val="29"/>
    <w:link w:val="5"/>
    <w:qFormat/>
    <w:locked/>
    <w:uiPriority w:val="99"/>
    <w:rPr>
      <w:b/>
      <w:bCs/>
      <w:kern w:val="2"/>
      <w:sz w:val="32"/>
      <w:szCs w:val="32"/>
    </w:rPr>
  </w:style>
  <w:style w:type="character" w:customStyle="1" w:styleId="72">
    <w:name w:val="Author and director Char"/>
    <w:basedOn w:val="29"/>
    <w:link w:val="53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3">
    <w:name w:val="学位论文"/>
    <w:basedOn w:val="29"/>
    <w:qFormat/>
    <w:uiPriority w:val="99"/>
    <w:rPr>
      <w:color w:val="auto"/>
      <w:sz w:val="44"/>
      <w:szCs w:val="44"/>
    </w:rPr>
  </w:style>
  <w:style w:type="character" w:customStyle="1" w:styleId="74">
    <w:name w:val="作者姓名 Char"/>
    <w:basedOn w:val="29"/>
    <w:link w:val="59"/>
    <w:qFormat/>
    <w:locked/>
    <w:uiPriority w:val="99"/>
    <w:rPr>
      <w:rFonts w:ascii="宋体" w:hAnsi="宋体" w:eastAsia="宋体" w:cs="宋体"/>
      <w:b/>
      <w:bCs/>
      <w:kern w:val="2"/>
      <w:sz w:val="28"/>
      <w:szCs w:val="28"/>
      <w:u w:val="single"/>
      <w:lang w:val="en-US" w:eastAsia="zh-CN"/>
    </w:rPr>
  </w:style>
  <w:style w:type="character" w:customStyle="1" w:styleId="75">
    <w:name w:val="文章正文 Char"/>
    <w:basedOn w:val="29"/>
    <w:link w:val="8"/>
    <w:qFormat/>
    <w:locked/>
    <w:uiPriority w:val="99"/>
    <w:rPr>
      <w:rFonts w:eastAsia="宋体"/>
      <w:kern w:val="2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8"/>
    <customShpInfo spid="_x0000_s1039"/>
    <customShpInfo spid="_x0000_s1040"/>
    <customShpInfo spid="_x0000_s1041"/>
    <customShpInfo spid="_x0000_s1037"/>
    <customShpInfo spid="_x0000_s1043"/>
    <customShpInfo spid="_x0000_s1042"/>
    <customShpInfo spid="_x0000_s1045"/>
    <customShpInfo spid="_x0000_s1044"/>
    <customShpInfo spid="_x0000_s1046"/>
    <customShpInfo spid="_x0000_s1047"/>
    <customShpInfo spid="_x0000_s1055"/>
    <customShpInfo spid="_x0000_s1052"/>
    <customShpInfo spid="_x0000_s1053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232</Words>
  <Characters>482</Characters>
  <Lines>0</Lines>
  <Paragraphs>0</Paragraphs>
  <TotalTime>0</TotalTime>
  <ScaleCrop>false</ScaleCrop>
  <LinksUpToDate>false</LinksUpToDate>
  <CharactersWithSpaces>900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2014-06-18T03:27:00Z</dcterms:created>
  <cp:lastPrinted>2018-03-05T07:36:00Z</cp:lastPrinted>
  <dcterms:modified xsi:type="dcterms:W3CDTF">2024-06-07T03:26:43Z</dcterms:modified>
  <dc:title>摘要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A38F9A95B9854A82B2E28EA4294A2C67_12</vt:lpwstr>
  </property>
</Properties>
</file>