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DE" w:rsidRPr="001C4E2A" w:rsidRDefault="00E619DE" w:rsidP="00E619DE">
      <w:pPr>
        <w:spacing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8"/>
          <w:szCs w:val="28"/>
        </w:rPr>
        <w:instrText>ADDIN CNKISM.UserStyle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 w:rsidRPr="001C4E2A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学期</w:t>
      </w:r>
      <w:r w:rsidRPr="001C4E2A">
        <w:rPr>
          <w:rFonts w:hint="eastAsia"/>
          <w:sz w:val="28"/>
          <w:szCs w:val="28"/>
        </w:rPr>
        <w:t>专业学位硕士研究生公共课期</w:t>
      </w:r>
      <w:proofErr w:type="gramStart"/>
      <w:r w:rsidRPr="001C4E2A">
        <w:rPr>
          <w:rFonts w:hint="eastAsia"/>
          <w:sz w:val="28"/>
          <w:szCs w:val="28"/>
        </w:rPr>
        <w:t>末考试</w:t>
      </w:r>
      <w:proofErr w:type="gramEnd"/>
      <w:r w:rsidRPr="001C4E2A">
        <w:rPr>
          <w:rFonts w:hint="eastAsia"/>
          <w:sz w:val="28"/>
          <w:szCs w:val="28"/>
        </w:rPr>
        <w:t>通知</w:t>
      </w:r>
    </w:p>
    <w:p w:rsidR="00E619DE" w:rsidRDefault="00E619DE" w:rsidP="00E619DE">
      <w:pPr>
        <w:spacing w:line="220" w:lineRule="atLeast"/>
      </w:pPr>
      <w:r>
        <w:rPr>
          <w:rFonts w:hint="eastAsia"/>
        </w:rPr>
        <w:t>各专业学位硕士研究生：</w:t>
      </w:r>
    </w:p>
    <w:p w:rsidR="00E619DE" w:rsidRDefault="00E619DE" w:rsidP="00E619DE">
      <w:pPr>
        <w:spacing w:line="220" w:lineRule="atLeast"/>
        <w:ind w:firstLineChars="200" w:firstLine="440"/>
      </w:pPr>
      <w:r w:rsidRPr="00206D2D">
        <w:rPr>
          <w:rFonts w:hint="eastAsia"/>
        </w:rPr>
        <w:t>201</w:t>
      </w:r>
      <w:r>
        <w:t>9</w:t>
      </w:r>
      <w:r w:rsidRPr="00206D2D">
        <w:rPr>
          <w:rFonts w:hint="eastAsia"/>
        </w:rPr>
        <w:t>-20</w:t>
      </w:r>
      <w:r>
        <w:t>20</w:t>
      </w:r>
      <w:r w:rsidRPr="00206D2D">
        <w:rPr>
          <w:rFonts w:hint="eastAsia"/>
        </w:rPr>
        <w:t>学年第</w:t>
      </w:r>
      <w:r w:rsidRPr="00206D2D">
        <w:rPr>
          <w:rFonts w:hint="eastAsia"/>
        </w:rPr>
        <w:t>1</w:t>
      </w:r>
      <w:r w:rsidRPr="00206D2D">
        <w:rPr>
          <w:rFonts w:hint="eastAsia"/>
        </w:rPr>
        <w:t>学期专业学位硕士研究生公共课期</w:t>
      </w:r>
      <w:proofErr w:type="gramStart"/>
      <w:r w:rsidRPr="00206D2D">
        <w:rPr>
          <w:rFonts w:hint="eastAsia"/>
        </w:rPr>
        <w:t>末考试</w:t>
      </w:r>
      <w:proofErr w:type="gramEnd"/>
      <w:r>
        <w:rPr>
          <w:rFonts w:hint="eastAsia"/>
        </w:rPr>
        <w:t>拟定于第</w:t>
      </w:r>
      <w:r>
        <w:t>19</w:t>
      </w:r>
      <w:r>
        <w:rPr>
          <w:rFonts w:hint="eastAsia"/>
        </w:rPr>
        <w:t>周（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日、</w:t>
      </w:r>
      <w:r>
        <w:t>3</w:t>
      </w:r>
      <w:r>
        <w:rPr>
          <w:rFonts w:hint="eastAsia"/>
        </w:rPr>
        <w:t>日）进行。按照《西南林业大学研究生课程管理与考核办法》的相关规定，现将考试安排及相关事宜通知如下：</w:t>
      </w:r>
    </w:p>
    <w:p w:rsidR="00E619DE" w:rsidRDefault="00E619DE" w:rsidP="00E619DE">
      <w:pPr>
        <w:spacing w:line="220" w:lineRule="atLeast"/>
      </w:pPr>
      <w:r>
        <w:rPr>
          <w:rFonts w:hint="eastAsia"/>
        </w:rPr>
        <w:t>一、考试科目与时间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135"/>
        <w:gridCol w:w="4536"/>
        <w:gridCol w:w="4394"/>
      </w:tblGrid>
      <w:tr w:rsidR="00E619DE" w:rsidTr="00E619DE">
        <w:trPr>
          <w:jc w:val="center"/>
        </w:trPr>
        <w:tc>
          <w:tcPr>
            <w:tcW w:w="1135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4394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考试时间</w:t>
            </w:r>
          </w:p>
        </w:tc>
      </w:tr>
      <w:tr w:rsidR="00E619DE" w:rsidTr="00E619DE">
        <w:trPr>
          <w:jc w:val="center"/>
        </w:trPr>
        <w:tc>
          <w:tcPr>
            <w:tcW w:w="1135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中国特色社会主义理论与实践研究（专硕）</w:t>
            </w:r>
          </w:p>
        </w:tc>
        <w:tc>
          <w:tcPr>
            <w:tcW w:w="4394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9:</w:t>
            </w:r>
            <w:r>
              <w:t>00-11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</w:tr>
      <w:tr w:rsidR="00E619DE" w:rsidTr="00E619DE">
        <w:trPr>
          <w:jc w:val="center"/>
        </w:trPr>
        <w:tc>
          <w:tcPr>
            <w:tcW w:w="1135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自然辩证法概论（专硕）</w:t>
            </w:r>
          </w:p>
        </w:tc>
        <w:tc>
          <w:tcPr>
            <w:tcW w:w="4394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00-17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</w:tr>
      <w:tr w:rsidR="00E619DE" w:rsidTr="00E619DE">
        <w:trPr>
          <w:jc w:val="center"/>
        </w:trPr>
        <w:tc>
          <w:tcPr>
            <w:tcW w:w="1135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4394" w:type="dxa"/>
            <w:vAlign w:val="center"/>
          </w:tcPr>
          <w:p w:rsidR="00E619DE" w:rsidRDefault="00E619DE" w:rsidP="00E619DE">
            <w:pPr>
              <w:spacing w:beforeLines="50" w:before="120" w:afterLines="50" w:after="120" w:line="220" w:lineRule="atLeast"/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9:00-11:00</w:t>
            </w:r>
          </w:p>
        </w:tc>
      </w:tr>
    </w:tbl>
    <w:p w:rsidR="00E619DE" w:rsidRDefault="00E619DE" w:rsidP="00E619DE">
      <w:pPr>
        <w:spacing w:line="220" w:lineRule="atLeast"/>
      </w:pPr>
      <w:r>
        <w:rPr>
          <w:rFonts w:hint="eastAsia"/>
        </w:rPr>
        <w:t>二、考生名单（见附件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E619DE" w:rsidRDefault="00E619DE" w:rsidP="00E619DE">
      <w:pPr>
        <w:spacing w:line="220" w:lineRule="atLeast"/>
      </w:pPr>
      <w:r>
        <w:rPr>
          <w:rFonts w:hint="eastAsia"/>
        </w:rPr>
        <w:t>三、英语考试题型（见附件</w:t>
      </w:r>
      <w:r>
        <w:t>3</w:t>
      </w:r>
      <w:r>
        <w:rPr>
          <w:rFonts w:hint="eastAsia"/>
        </w:rPr>
        <w:t>）</w:t>
      </w:r>
    </w:p>
    <w:p w:rsidR="00E619DE" w:rsidRDefault="00E619DE" w:rsidP="00E619DE">
      <w:pPr>
        <w:spacing w:line="220" w:lineRule="atLeast"/>
      </w:pPr>
      <w:r>
        <w:rPr>
          <w:rFonts w:hint="eastAsia"/>
        </w:rPr>
        <w:t>四、注意事项</w:t>
      </w:r>
    </w:p>
    <w:p w:rsidR="00E619DE" w:rsidRDefault="00E619DE" w:rsidP="00E619DE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考生名单为选课系统中导出，若考生信息有误，请务必于</w:t>
      </w:r>
      <w:r w:rsidRPr="00D5070F">
        <w:rPr>
          <w:rFonts w:hint="eastAsia"/>
          <w:u w:val="single"/>
        </w:rPr>
        <w:t>2019</w:t>
      </w:r>
      <w:r w:rsidRPr="00D5070F">
        <w:rPr>
          <w:rFonts w:hint="eastAsia"/>
          <w:u w:val="single"/>
        </w:rPr>
        <w:t>年</w:t>
      </w:r>
      <w:r w:rsidRPr="00D5070F">
        <w:rPr>
          <w:rFonts w:hint="eastAsia"/>
          <w:u w:val="single"/>
        </w:rPr>
        <w:t>1</w:t>
      </w:r>
      <w:r w:rsidRPr="00D5070F">
        <w:rPr>
          <w:u w:val="single"/>
        </w:rPr>
        <w:t>2</w:t>
      </w:r>
      <w:r w:rsidRPr="00D5070F">
        <w:rPr>
          <w:rFonts w:hint="eastAsia"/>
          <w:u w:val="single"/>
        </w:rPr>
        <w:t>月</w:t>
      </w:r>
      <w:r w:rsidR="007E49AD" w:rsidRPr="00D5070F">
        <w:rPr>
          <w:rFonts w:hint="eastAsia"/>
          <w:u w:val="single"/>
        </w:rPr>
        <w:t>1</w:t>
      </w:r>
      <w:r w:rsidR="00DC1E7E">
        <w:rPr>
          <w:u w:val="single"/>
        </w:rPr>
        <w:t>9</w:t>
      </w:r>
      <w:bookmarkStart w:id="0" w:name="_GoBack"/>
      <w:bookmarkEnd w:id="0"/>
      <w:r w:rsidRPr="00D5070F">
        <w:rPr>
          <w:rFonts w:hint="eastAsia"/>
          <w:u w:val="single"/>
        </w:rPr>
        <w:t>日下午</w:t>
      </w:r>
      <w:r w:rsidRPr="00D5070F">
        <w:rPr>
          <w:rFonts w:hint="eastAsia"/>
          <w:u w:val="single"/>
        </w:rPr>
        <w:t>6</w:t>
      </w:r>
      <w:r w:rsidRPr="00D5070F">
        <w:rPr>
          <w:rFonts w:hint="eastAsia"/>
          <w:u w:val="single"/>
        </w:rPr>
        <w:t>点前</w:t>
      </w:r>
      <w:r>
        <w:rPr>
          <w:rFonts w:hint="eastAsia"/>
        </w:rPr>
        <w:t>向研究生院专业学位办公室提出，逾期将不再受理，后果由考生自负。</w:t>
      </w:r>
    </w:p>
    <w:p w:rsidR="00E619DE" w:rsidRDefault="00E619DE" w:rsidP="00E619DE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特别提醒：</w:t>
      </w:r>
      <w:r w:rsidRPr="007170A9">
        <w:rPr>
          <w:rFonts w:hint="eastAsia"/>
          <w:b/>
        </w:rPr>
        <w:t>各位考生一定要认真仔细查看自己所在的考场，以免走错考场影响考试时间。</w:t>
      </w:r>
      <w:r w:rsidR="007E49AD">
        <w:rPr>
          <w:rFonts w:hint="eastAsia"/>
          <w:b/>
        </w:rPr>
        <w:t>（考场信息将于</w:t>
      </w:r>
      <w:r w:rsidR="007E49AD">
        <w:rPr>
          <w:rFonts w:hint="eastAsia"/>
          <w:b/>
        </w:rPr>
        <w:t>1</w:t>
      </w:r>
      <w:r w:rsidR="007E49AD">
        <w:rPr>
          <w:b/>
        </w:rPr>
        <w:t>2</w:t>
      </w:r>
      <w:r w:rsidR="007E49AD">
        <w:rPr>
          <w:b/>
        </w:rPr>
        <w:t>月</w:t>
      </w:r>
      <w:r w:rsidR="007E49AD">
        <w:rPr>
          <w:rFonts w:hint="eastAsia"/>
          <w:b/>
        </w:rPr>
        <w:t>2</w:t>
      </w:r>
      <w:r w:rsidR="007E49AD">
        <w:rPr>
          <w:b/>
        </w:rPr>
        <w:t>0</w:t>
      </w:r>
      <w:r w:rsidR="007E49AD">
        <w:rPr>
          <w:b/>
        </w:rPr>
        <w:t>日左右发布</w:t>
      </w:r>
      <w:r w:rsidR="007E49AD">
        <w:rPr>
          <w:rFonts w:hint="eastAsia"/>
          <w:b/>
        </w:rPr>
        <w:t>）</w:t>
      </w:r>
    </w:p>
    <w:p w:rsidR="00E619DE" w:rsidRDefault="00E619DE" w:rsidP="00E619DE">
      <w:pPr>
        <w:spacing w:line="220" w:lineRule="atLeast"/>
        <w:ind w:firstLineChars="200" w:firstLine="440"/>
      </w:pPr>
      <w:r>
        <w:rPr>
          <w:rFonts w:hint="eastAsia"/>
        </w:rPr>
        <w:t>3.</w:t>
      </w:r>
      <w:r>
        <w:rPr>
          <w:rFonts w:hint="eastAsia"/>
        </w:rPr>
        <w:t>考试形式：</w:t>
      </w:r>
      <w:r w:rsidR="000F6DDE">
        <w:rPr>
          <w:rFonts w:hint="eastAsia"/>
        </w:rPr>
        <w:t>英语、中国特色社会主义理论与实践研究（专硕）</w:t>
      </w:r>
      <w:r w:rsidR="007E49AD">
        <w:rPr>
          <w:rFonts w:hint="eastAsia"/>
        </w:rPr>
        <w:t>采用</w:t>
      </w:r>
      <w:r w:rsidRPr="00D5070F">
        <w:rPr>
          <w:rFonts w:hint="eastAsia"/>
          <w:b/>
          <w:u w:val="single"/>
        </w:rPr>
        <w:t>闭卷</w:t>
      </w:r>
      <w:r w:rsidR="007E49AD">
        <w:rPr>
          <w:rFonts w:hint="eastAsia"/>
        </w:rPr>
        <w:t>考试形式</w:t>
      </w:r>
      <w:r w:rsidR="000F6DDE">
        <w:rPr>
          <w:rFonts w:hint="eastAsia"/>
        </w:rPr>
        <w:t>；自然辩证法概论（专硕）</w:t>
      </w:r>
      <w:r w:rsidR="007E49AD">
        <w:rPr>
          <w:rFonts w:hint="eastAsia"/>
        </w:rPr>
        <w:t>采用</w:t>
      </w:r>
      <w:r w:rsidR="007E49AD" w:rsidRPr="00D5070F">
        <w:rPr>
          <w:rFonts w:hint="eastAsia"/>
          <w:b/>
          <w:u w:val="single"/>
        </w:rPr>
        <w:t>开卷</w:t>
      </w:r>
      <w:r w:rsidR="007E49AD">
        <w:rPr>
          <w:rFonts w:hint="eastAsia"/>
        </w:rPr>
        <w:t>考试形式</w:t>
      </w:r>
      <w:r>
        <w:rPr>
          <w:rFonts w:hint="eastAsia"/>
        </w:rPr>
        <w:t>。</w:t>
      </w:r>
    </w:p>
    <w:p w:rsidR="00E619DE" w:rsidRDefault="00E619DE" w:rsidP="00E619DE">
      <w:pPr>
        <w:spacing w:line="220" w:lineRule="atLeast"/>
        <w:ind w:firstLineChars="200" w:firstLine="440"/>
      </w:pPr>
      <w:r>
        <w:rPr>
          <w:rFonts w:hint="eastAsia"/>
        </w:rPr>
        <w:t>4.</w:t>
      </w:r>
      <w:r>
        <w:rPr>
          <w:rFonts w:hint="eastAsia"/>
        </w:rPr>
        <w:t>考生须同时携带身份证和学生证（两证）进入相应考场，接受监考</w:t>
      </w:r>
      <w:r w:rsidR="000F6DDE">
        <w:rPr>
          <w:rFonts w:hint="eastAsia"/>
        </w:rPr>
        <w:t>老师审验通过后在相应的座位就坐，并把两证放于桌上角以备随机检查；开卷考试科目只允许携带纸质资料。</w:t>
      </w:r>
    </w:p>
    <w:p w:rsidR="00E619DE" w:rsidRDefault="00E619DE" w:rsidP="00E619DE">
      <w:pPr>
        <w:spacing w:line="220" w:lineRule="atLeast"/>
        <w:ind w:firstLineChars="200" w:firstLine="440"/>
      </w:pPr>
      <w:r>
        <w:rPr>
          <w:rFonts w:hint="eastAsia"/>
        </w:rPr>
        <w:t>5.</w:t>
      </w:r>
      <w:r>
        <w:rPr>
          <w:rFonts w:hint="eastAsia"/>
        </w:rPr>
        <w:t>考生必须严格遵守考场及考试纪律，服从监考老师安排，不得以任何形式违反相关规定，否则将依照《西南林业大学学生违纪处理办法》中的相关规定进行严肃处理。</w:t>
      </w:r>
    </w:p>
    <w:p w:rsidR="00E619DE" w:rsidRDefault="00E619DE" w:rsidP="00E619DE">
      <w:pPr>
        <w:spacing w:line="220" w:lineRule="atLeast"/>
        <w:jc w:val="right"/>
      </w:pPr>
      <w:r>
        <w:rPr>
          <w:rFonts w:hint="eastAsia"/>
        </w:rPr>
        <w:t>研究生院专业学位办：第二教学楼</w:t>
      </w:r>
      <w:r>
        <w:t>4</w:t>
      </w:r>
      <w:r>
        <w:rPr>
          <w:rFonts w:hint="eastAsia"/>
        </w:rPr>
        <w:t>09-2</w:t>
      </w:r>
    </w:p>
    <w:p w:rsidR="00FB4371" w:rsidRPr="00E619DE" w:rsidRDefault="00E619DE" w:rsidP="00E619DE">
      <w:pPr>
        <w:spacing w:line="220" w:lineRule="atLeast"/>
        <w:jc w:val="right"/>
      </w:pPr>
      <w:r>
        <w:rPr>
          <w:rFonts w:hint="eastAsia"/>
        </w:rPr>
        <w:t>联系人：王德新</w:t>
      </w:r>
      <w:r>
        <w:rPr>
          <w:rFonts w:hint="eastAsia"/>
        </w:rPr>
        <w:t xml:space="preserve">      </w:t>
      </w:r>
      <w:r>
        <w:rPr>
          <w:rFonts w:hint="eastAsia"/>
        </w:rPr>
        <w:t>联系电话：</w:t>
      </w:r>
      <w:r>
        <w:rPr>
          <w:rFonts w:hint="eastAsia"/>
        </w:rPr>
        <w:t>0871-63863437</w:t>
      </w:r>
    </w:p>
    <w:sectPr w:rsidR="00FB4371" w:rsidRPr="00E619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DE"/>
    <w:rsid w:val="000F6DDE"/>
    <w:rsid w:val="007E49AD"/>
    <w:rsid w:val="00D5070F"/>
    <w:rsid w:val="00DC1E7E"/>
    <w:rsid w:val="00E619DE"/>
    <w:rsid w:val="00F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F775-829A-4B0E-8873-8F93B44F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D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D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2019-12-12T09:46:00Z</dcterms:created>
  <dcterms:modified xsi:type="dcterms:W3CDTF">2019-12-16T01:06:00Z</dcterms:modified>
</cp:coreProperties>
</file>